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AA" w:rsidRPr="00EE6047" w:rsidRDefault="00ED46AA" w:rsidP="00ED46AA">
      <w:pPr>
        <w:ind w:left="2832"/>
        <w:jc w:val="right"/>
        <w:rPr>
          <w:sz w:val="28"/>
          <w:szCs w:val="28"/>
        </w:rPr>
      </w:pPr>
      <w:r w:rsidRPr="00EE6047">
        <w:rPr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</w:t>
      </w:r>
      <w:r>
        <w:rPr>
          <w:rStyle w:val="FontStyle67"/>
          <w:rFonts w:ascii="PT Astra Serif" w:hAnsi="PT Astra Serif"/>
          <w:sz w:val="28"/>
          <w:szCs w:val="28"/>
        </w:rPr>
        <w:t>ф</w:t>
      </w:r>
      <w:r w:rsidRPr="0096127B">
        <w:rPr>
          <w:rStyle w:val="FontStyle67"/>
          <w:rFonts w:ascii="PT Astra Serif" w:hAnsi="PT Astra Serif"/>
          <w:sz w:val="28"/>
          <w:szCs w:val="28"/>
        </w:rPr>
        <w:t>изическ</w:t>
      </w:r>
      <w:r>
        <w:rPr>
          <w:rStyle w:val="FontStyle67"/>
          <w:rFonts w:ascii="PT Astra Serif" w:hAnsi="PT Astra Serif"/>
          <w:sz w:val="28"/>
          <w:szCs w:val="28"/>
        </w:rPr>
        <w:t>ой</w:t>
      </w:r>
      <w:r w:rsidRPr="0096127B">
        <w:rPr>
          <w:rStyle w:val="FontStyle67"/>
          <w:rFonts w:ascii="PT Astra Serif" w:hAnsi="PT Astra Serif"/>
          <w:sz w:val="28"/>
          <w:szCs w:val="28"/>
        </w:rPr>
        <w:t xml:space="preserve"> культур</w:t>
      </w:r>
      <w:r>
        <w:rPr>
          <w:rStyle w:val="FontStyle67"/>
          <w:rFonts w:ascii="PT Astra Serif" w:hAnsi="PT Astra Serif"/>
          <w:sz w:val="28"/>
          <w:szCs w:val="28"/>
        </w:rPr>
        <w:t>е</w:t>
      </w:r>
      <w:r w:rsidRPr="00EE6047">
        <w:rPr>
          <w:sz w:val="28"/>
          <w:szCs w:val="28"/>
        </w:rPr>
        <w:t xml:space="preserve"> в 202</w:t>
      </w:r>
      <w:r w:rsidR="00341A68">
        <w:rPr>
          <w:sz w:val="28"/>
          <w:szCs w:val="28"/>
        </w:rPr>
        <w:t>4</w:t>
      </w:r>
      <w:r w:rsidRPr="00EE6047">
        <w:rPr>
          <w:sz w:val="28"/>
          <w:szCs w:val="28"/>
        </w:rPr>
        <w:t xml:space="preserve"> году утверждены на заседании региональной предметно-методической комиссии по </w:t>
      </w:r>
      <w:r>
        <w:rPr>
          <w:rStyle w:val="FontStyle67"/>
          <w:rFonts w:ascii="PT Astra Serif" w:hAnsi="PT Astra Serif"/>
          <w:sz w:val="28"/>
          <w:szCs w:val="28"/>
        </w:rPr>
        <w:t>ф</w:t>
      </w:r>
      <w:r w:rsidRPr="0096127B">
        <w:rPr>
          <w:rStyle w:val="FontStyle67"/>
          <w:rFonts w:ascii="PT Astra Serif" w:hAnsi="PT Astra Serif"/>
          <w:sz w:val="28"/>
          <w:szCs w:val="28"/>
        </w:rPr>
        <w:t>изическ</w:t>
      </w:r>
      <w:r>
        <w:rPr>
          <w:rStyle w:val="FontStyle67"/>
          <w:rFonts w:ascii="PT Astra Serif" w:hAnsi="PT Astra Serif"/>
          <w:sz w:val="28"/>
          <w:szCs w:val="28"/>
        </w:rPr>
        <w:t>ой</w:t>
      </w:r>
      <w:r w:rsidRPr="0096127B">
        <w:rPr>
          <w:rStyle w:val="FontStyle67"/>
          <w:rFonts w:ascii="PT Astra Serif" w:hAnsi="PT Astra Serif"/>
          <w:sz w:val="28"/>
          <w:szCs w:val="28"/>
        </w:rPr>
        <w:t xml:space="preserve"> культур</w:t>
      </w:r>
      <w:r>
        <w:rPr>
          <w:rStyle w:val="FontStyle67"/>
          <w:rFonts w:ascii="PT Astra Serif" w:hAnsi="PT Astra Serif"/>
          <w:sz w:val="28"/>
          <w:szCs w:val="28"/>
        </w:rPr>
        <w:t>е</w:t>
      </w:r>
    </w:p>
    <w:p w:rsidR="00ED46AA" w:rsidRPr="00EE6047" w:rsidRDefault="00ED46AA" w:rsidP="00ED46AA">
      <w:pPr>
        <w:ind w:left="2832"/>
        <w:jc w:val="right"/>
        <w:rPr>
          <w:sz w:val="28"/>
          <w:szCs w:val="28"/>
        </w:rPr>
      </w:pPr>
      <w:r w:rsidRPr="00EE6047">
        <w:rPr>
          <w:sz w:val="28"/>
          <w:szCs w:val="28"/>
        </w:rPr>
        <w:t>(Протокол №___ от_________202</w:t>
      </w:r>
      <w:r w:rsidR="00341A68">
        <w:rPr>
          <w:sz w:val="28"/>
          <w:szCs w:val="28"/>
        </w:rPr>
        <w:t>4</w:t>
      </w:r>
      <w:r w:rsidRPr="00EE6047">
        <w:rPr>
          <w:sz w:val="28"/>
          <w:szCs w:val="28"/>
        </w:rPr>
        <w:t>)</w:t>
      </w:r>
    </w:p>
    <w:p w:rsidR="00ED46AA" w:rsidRPr="00ED46AA" w:rsidRDefault="00ED46AA" w:rsidP="00CC53B4">
      <w:pPr>
        <w:pStyle w:val="a3"/>
        <w:ind w:right="282" w:firstLine="720"/>
        <w:jc w:val="center"/>
        <w:rPr>
          <w:rFonts w:ascii="PT Astra Serif" w:hAnsi="PT Astra Serif"/>
          <w:b/>
          <w:szCs w:val="28"/>
          <w:lang w:val="ru-RU"/>
        </w:rPr>
      </w:pPr>
    </w:p>
    <w:p w:rsidR="00CC53B4" w:rsidRPr="0096127B" w:rsidRDefault="00CC53B4" w:rsidP="00CC53B4">
      <w:pPr>
        <w:pStyle w:val="a3"/>
        <w:ind w:right="282" w:firstLine="720"/>
        <w:jc w:val="center"/>
        <w:rPr>
          <w:rFonts w:ascii="PT Astra Serif" w:hAnsi="PT Astra Serif"/>
          <w:b/>
          <w:szCs w:val="28"/>
        </w:rPr>
      </w:pPr>
      <w:r w:rsidRPr="0096127B">
        <w:rPr>
          <w:rFonts w:ascii="PT Astra Serif" w:hAnsi="PT Astra Serif"/>
          <w:b/>
          <w:szCs w:val="28"/>
          <w:lang w:val="en-US"/>
        </w:rPr>
        <w:t>I</w:t>
      </w:r>
      <w:r w:rsidR="0096127B">
        <w:rPr>
          <w:rFonts w:ascii="PT Astra Serif" w:hAnsi="PT Astra Serif"/>
          <w:b/>
          <w:szCs w:val="28"/>
        </w:rPr>
        <w:t xml:space="preserve">. </w:t>
      </w:r>
      <w:r w:rsidRPr="0096127B">
        <w:rPr>
          <w:rFonts w:ascii="PT Astra Serif" w:hAnsi="PT Astra Serif"/>
          <w:b/>
          <w:szCs w:val="28"/>
        </w:rPr>
        <w:t>ОБЩИЕ ПОЛОЖЕНИЯ</w:t>
      </w:r>
    </w:p>
    <w:p w:rsidR="00CC53B4" w:rsidRPr="0096127B" w:rsidRDefault="00CC53B4" w:rsidP="00CC53B4">
      <w:pPr>
        <w:pStyle w:val="a3"/>
        <w:ind w:right="282" w:firstLine="720"/>
        <w:rPr>
          <w:rFonts w:ascii="PT Astra Serif" w:hAnsi="PT Astra Serif"/>
          <w:b/>
          <w:szCs w:val="28"/>
        </w:rPr>
      </w:pPr>
    </w:p>
    <w:p w:rsidR="00CC53B4" w:rsidRPr="0096127B" w:rsidRDefault="00CC53B4" w:rsidP="0096127B">
      <w:pPr>
        <w:pStyle w:val="Style12"/>
        <w:widowControl/>
        <w:spacing w:line="240" w:lineRule="auto"/>
        <w:ind w:right="-281" w:firstLine="567"/>
        <w:rPr>
          <w:rStyle w:val="FontStyle67"/>
          <w:rFonts w:ascii="PT Astra Serif" w:hAnsi="PT Astra Serif"/>
          <w:sz w:val="28"/>
          <w:szCs w:val="28"/>
        </w:rPr>
      </w:pPr>
      <w:r w:rsidRPr="0096127B">
        <w:rPr>
          <w:rStyle w:val="FontStyle67"/>
          <w:rFonts w:ascii="PT Astra Serif" w:hAnsi="PT Astra Serif"/>
          <w:sz w:val="28"/>
          <w:szCs w:val="28"/>
        </w:rPr>
        <w:t>Данные методические рекомендации для организации и проведения муниципального этапа Всероссийской олимпиады школьник</w:t>
      </w:r>
      <w:r w:rsidR="00341A68">
        <w:rPr>
          <w:rStyle w:val="FontStyle67"/>
          <w:rFonts w:ascii="PT Astra Serif" w:hAnsi="PT Astra Serif"/>
          <w:sz w:val="28"/>
          <w:szCs w:val="28"/>
        </w:rPr>
        <w:t>ов по физической культуре в 2024-2025</w:t>
      </w:r>
      <w:r w:rsidRPr="0096127B">
        <w:rPr>
          <w:rStyle w:val="FontStyle67"/>
          <w:rFonts w:ascii="PT Astra Serif" w:hAnsi="PT Astra Serif"/>
          <w:sz w:val="28"/>
          <w:szCs w:val="28"/>
        </w:rPr>
        <w:t xml:space="preserve"> учебном году утверждены на заседании центральной предметно-методической комиссии по предмету «Физическая культура».</w:t>
      </w:r>
    </w:p>
    <w:p w:rsidR="00CC53B4" w:rsidRPr="0096127B" w:rsidRDefault="00CC53B4" w:rsidP="0096127B">
      <w:pPr>
        <w:pStyle w:val="Style19"/>
        <w:widowControl/>
        <w:spacing w:before="178"/>
        <w:ind w:right="-281" w:firstLine="567"/>
        <w:jc w:val="both"/>
        <w:rPr>
          <w:rStyle w:val="FontStyle62"/>
          <w:rFonts w:ascii="PT Astra Serif" w:hAnsi="PT Astra Serif"/>
          <w:i w:val="0"/>
          <w:sz w:val="28"/>
          <w:szCs w:val="28"/>
        </w:rPr>
      </w:pPr>
      <w:r w:rsidRPr="0096127B">
        <w:rPr>
          <w:rStyle w:val="FontStyle62"/>
          <w:rFonts w:ascii="PT Astra Serif" w:hAnsi="PT Astra Serif"/>
          <w:i w:val="0"/>
          <w:sz w:val="28"/>
          <w:szCs w:val="28"/>
        </w:rPr>
        <w:t>1.2. Общая характеристика муниципального этапа</w:t>
      </w:r>
    </w:p>
    <w:p w:rsidR="00CC53B4" w:rsidRPr="0096127B" w:rsidRDefault="00CC53B4" w:rsidP="0096127B">
      <w:pPr>
        <w:pStyle w:val="Style12"/>
        <w:widowControl/>
        <w:spacing w:line="240" w:lineRule="auto"/>
        <w:ind w:right="-281" w:firstLine="567"/>
        <w:rPr>
          <w:rStyle w:val="FontStyle67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Всероссийская олимпиада школьников (далее – олимпиада) проводится в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соответствии с приказом Министерства просвещения Российской Федерации от 27 ноября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2020 г. № 678 «Об утверждении Порядка проведения всероссийской олимпиады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школьников» (далее – Порядок), приказами (распоряжениями) органов исполнительной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власти субъекта Российской Федерации, осуществляющими государственное управление в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сфере образования (далее – ОИВ), органов публичной власти федеральной территории</w:t>
      </w:r>
      <w:r w:rsidRPr="0096127B">
        <w:rPr>
          <w:rFonts w:ascii="PT Astra Serif" w:hAnsi="PT Astra Serif"/>
          <w:color w:val="000000"/>
          <w:sz w:val="28"/>
          <w:szCs w:val="28"/>
        </w:rPr>
        <w:br/>
      </w:r>
      <w:r w:rsidRPr="0096127B">
        <w:rPr>
          <w:rStyle w:val="fontstyle01"/>
          <w:rFonts w:ascii="PT Astra Serif" w:hAnsi="PT Astra Serif"/>
          <w:sz w:val="28"/>
          <w:szCs w:val="28"/>
        </w:rPr>
        <w:t>«Сириус», осуществляющих полномочия, предусмотренные пунктом 5 части 1 статьи 8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Федерального закона «О федеральной территории «Сириус» (далее – ОПВ «Сириус»),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локальными нормативными актами органов местного самоуправления, осуществляющими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управление в сфере образования (далее – ОМС), и образовательных организаций (далее –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ОО)</w:t>
      </w:r>
      <w:r w:rsidRPr="0096127B">
        <w:rPr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67"/>
          <w:rFonts w:ascii="PT Astra Serif" w:hAnsi="PT Astra Serif"/>
          <w:sz w:val="28"/>
          <w:szCs w:val="28"/>
        </w:rPr>
        <w:t>Конкурсные испытания должны проводиться отдельно среди девочек/девушек и мальчиков/юношей.</w:t>
      </w:r>
    </w:p>
    <w:p w:rsidR="007E770F" w:rsidRPr="00E90B17" w:rsidRDefault="007E770F" w:rsidP="00E90B17">
      <w:pPr>
        <w:jc w:val="both"/>
        <w:rPr>
          <w:rStyle w:val="fontstyle01"/>
          <w:rFonts w:ascii="PT Astra Serif" w:hAnsi="PT Astra Serif"/>
          <w:sz w:val="28"/>
          <w:szCs w:val="28"/>
        </w:rPr>
      </w:pPr>
      <w:r w:rsidRPr="00E90B17">
        <w:rPr>
          <w:rStyle w:val="fontstyle01"/>
          <w:rFonts w:ascii="PT Astra Serif" w:hAnsi="PT Astra Serif"/>
          <w:sz w:val="28"/>
          <w:szCs w:val="28"/>
        </w:rPr>
        <w:t xml:space="preserve">Программа олимпиады состоит из двух туров: </w:t>
      </w:r>
      <w:r w:rsidRPr="00E90B17">
        <w:rPr>
          <w:rStyle w:val="fontstyle01"/>
          <w:rFonts w:ascii="PT Astra Serif" w:hAnsi="PT Astra Serif"/>
          <w:b/>
          <w:sz w:val="28"/>
          <w:szCs w:val="28"/>
        </w:rPr>
        <w:t>теоретико-методического и практического.</w:t>
      </w:r>
      <w:r w:rsidRPr="00E90B17">
        <w:rPr>
          <w:rStyle w:val="fontstyle01"/>
          <w:rFonts w:ascii="PT Astra Serif" w:hAnsi="PT Astra Serif"/>
          <w:sz w:val="28"/>
          <w:szCs w:val="28"/>
        </w:rPr>
        <w:t xml:space="preserve"> Теоретико-методический тур проводится совместно для юношей и девушек. Практический тур проводится раздельно среди юношей и девушек.</w:t>
      </w:r>
    </w:p>
    <w:tbl>
      <w:tblPr>
        <w:tblW w:w="0" w:type="auto"/>
        <w:tblCellSpacing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2378"/>
        <w:gridCol w:w="2485"/>
        <w:gridCol w:w="2210"/>
      </w:tblGrid>
      <w:tr w:rsidR="007E770F" w:rsidRPr="0063282F" w:rsidTr="007E770F">
        <w:trPr>
          <w:tblCellSpacing w:w="0" w:type="dxa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b/>
                <w:bCs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b/>
                <w:bCs/>
                <w:sz w:val="24"/>
                <w:szCs w:val="24"/>
                <w:lang w:val="ru-RU"/>
              </w:rPr>
              <w:t>Наименование конкурса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b/>
                <w:bCs/>
                <w:sz w:val="24"/>
                <w:szCs w:val="24"/>
                <w:lang w:val="ru-RU"/>
              </w:rPr>
              <w:t>Форма</w:t>
            </w:r>
            <w:r w:rsidRPr="0063282F">
              <w:rPr>
                <w:sz w:val="24"/>
                <w:szCs w:val="24"/>
                <w:lang w:val="ru-RU"/>
              </w:rPr>
              <w:br/>
            </w:r>
            <w:r w:rsidRPr="0063282F">
              <w:rPr>
                <w:b/>
                <w:bCs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b/>
                <w:bCs/>
                <w:sz w:val="24"/>
                <w:szCs w:val="24"/>
                <w:lang w:val="ru-RU"/>
              </w:rPr>
              <w:t>Вид</w:t>
            </w:r>
            <w:r w:rsidRPr="0063282F">
              <w:rPr>
                <w:sz w:val="24"/>
                <w:szCs w:val="24"/>
                <w:lang w:val="ru-RU"/>
              </w:rPr>
              <w:br/>
            </w:r>
            <w:r w:rsidRPr="0063282F">
              <w:rPr>
                <w:b/>
                <w:bCs/>
                <w:sz w:val="24"/>
                <w:szCs w:val="24"/>
                <w:lang w:val="ru-RU"/>
              </w:rPr>
              <w:t>программы</w:t>
            </w:r>
          </w:p>
        </w:tc>
      </w:tr>
      <w:tr w:rsidR="007E770F" w:rsidRPr="0063282F" w:rsidTr="007E770F">
        <w:trPr>
          <w:tblCellSpacing w:w="0" w:type="dxa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b/>
                <w:bCs/>
                <w:sz w:val="24"/>
                <w:szCs w:val="24"/>
                <w:lang w:val="ru-RU"/>
              </w:rPr>
            </w:pPr>
            <w:r w:rsidRPr="0063282F">
              <w:rPr>
                <w:b/>
                <w:bCs/>
                <w:sz w:val="24"/>
                <w:szCs w:val="24"/>
                <w:lang w:val="ru-RU"/>
              </w:rPr>
              <w:t xml:space="preserve">7-8 класс  </w:t>
            </w:r>
          </w:p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b/>
                <w:bCs/>
                <w:sz w:val="24"/>
                <w:szCs w:val="24"/>
                <w:lang w:val="ru-RU"/>
              </w:rPr>
              <w:t>девочки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 xml:space="preserve">1.Теоретический </w:t>
            </w:r>
            <w:r w:rsidRPr="0063282F">
              <w:rPr>
                <w:sz w:val="24"/>
                <w:szCs w:val="24"/>
                <w:lang w:val="ru-RU"/>
              </w:rPr>
              <w:br/>
              <w:t xml:space="preserve">2.Спортивного </w:t>
            </w:r>
            <w:r w:rsidRPr="0063282F">
              <w:rPr>
                <w:sz w:val="24"/>
                <w:szCs w:val="24"/>
                <w:lang w:val="ru-RU"/>
              </w:rPr>
              <w:br/>
              <w:t>мастерства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>Письменный</w:t>
            </w:r>
            <w:r w:rsidRPr="0063282F">
              <w:rPr>
                <w:sz w:val="24"/>
                <w:szCs w:val="24"/>
                <w:lang w:val="ru-RU"/>
              </w:rPr>
              <w:br/>
              <w:t>Практический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>Гимнастика,</w:t>
            </w:r>
            <w:r w:rsidRPr="0063282F">
              <w:rPr>
                <w:sz w:val="24"/>
                <w:szCs w:val="24"/>
                <w:lang w:val="ru-RU"/>
              </w:rPr>
              <w:br/>
              <w:t>баскетбол,</w:t>
            </w:r>
            <w:r w:rsidRPr="0063282F">
              <w:rPr>
                <w:sz w:val="24"/>
                <w:szCs w:val="24"/>
                <w:lang w:val="ru-RU"/>
              </w:rPr>
              <w:br/>
            </w:r>
            <w:r w:rsidRPr="0063282F">
              <w:rPr>
                <w:bCs/>
                <w:sz w:val="24"/>
                <w:szCs w:val="24"/>
                <w:lang w:val="ru-RU"/>
              </w:rPr>
              <w:t>тесты ВФСК ГТО</w:t>
            </w:r>
          </w:p>
        </w:tc>
      </w:tr>
      <w:tr w:rsidR="007E770F" w:rsidRPr="0063282F" w:rsidTr="007E770F">
        <w:trPr>
          <w:tblCellSpacing w:w="0" w:type="dxa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b/>
                <w:bCs/>
                <w:sz w:val="24"/>
                <w:szCs w:val="24"/>
                <w:lang w:val="ru-RU"/>
              </w:rPr>
              <w:t>7-8 класс мальчики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 xml:space="preserve">1.Теоретический </w:t>
            </w:r>
            <w:r w:rsidRPr="0063282F">
              <w:rPr>
                <w:sz w:val="24"/>
                <w:szCs w:val="24"/>
                <w:lang w:val="ru-RU"/>
              </w:rPr>
              <w:br/>
              <w:t xml:space="preserve">2.Спортивного  </w:t>
            </w:r>
            <w:r w:rsidRPr="0063282F">
              <w:rPr>
                <w:sz w:val="24"/>
                <w:szCs w:val="24"/>
                <w:lang w:val="ru-RU"/>
              </w:rPr>
              <w:br/>
              <w:t>мастерства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>Письменный</w:t>
            </w:r>
            <w:r w:rsidRPr="0063282F">
              <w:rPr>
                <w:sz w:val="24"/>
                <w:szCs w:val="24"/>
                <w:lang w:val="ru-RU"/>
              </w:rPr>
              <w:br/>
              <w:t>Практический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>Гимнастика,</w:t>
            </w:r>
            <w:r w:rsidRPr="0063282F">
              <w:rPr>
                <w:sz w:val="24"/>
                <w:szCs w:val="24"/>
                <w:lang w:val="ru-RU"/>
              </w:rPr>
              <w:br/>
              <w:t>баскетбол,</w:t>
            </w:r>
            <w:r w:rsidRPr="0063282F">
              <w:rPr>
                <w:bCs/>
                <w:sz w:val="24"/>
                <w:szCs w:val="24"/>
                <w:lang w:val="ru-RU"/>
              </w:rPr>
              <w:t xml:space="preserve"> тесты ВФСК ГТО</w:t>
            </w:r>
          </w:p>
        </w:tc>
      </w:tr>
      <w:tr w:rsidR="007E770F" w:rsidRPr="0063282F" w:rsidTr="007E770F">
        <w:trPr>
          <w:tblCellSpacing w:w="0" w:type="dxa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b/>
                <w:bCs/>
                <w:sz w:val="24"/>
                <w:szCs w:val="24"/>
                <w:lang w:val="ru-RU"/>
              </w:rPr>
              <w:t>9-11 класс  девушки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 xml:space="preserve">1.Теоретичский </w:t>
            </w:r>
            <w:r w:rsidRPr="0063282F">
              <w:rPr>
                <w:sz w:val="24"/>
                <w:szCs w:val="24"/>
                <w:lang w:val="ru-RU"/>
              </w:rPr>
              <w:br/>
              <w:t xml:space="preserve">2.Спортивного  </w:t>
            </w:r>
            <w:r w:rsidRPr="0063282F">
              <w:rPr>
                <w:sz w:val="24"/>
                <w:szCs w:val="24"/>
                <w:lang w:val="ru-RU"/>
              </w:rPr>
              <w:br/>
              <w:t>мастерства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>Письменный</w:t>
            </w:r>
            <w:r w:rsidRPr="0063282F">
              <w:rPr>
                <w:sz w:val="24"/>
                <w:szCs w:val="24"/>
                <w:lang w:val="ru-RU"/>
              </w:rPr>
              <w:br/>
              <w:t>Практический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>Гимнастика,</w:t>
            </w:r>
            <w:r w:rsidRPr="0063282F">
              <w:rPr>
                <w:sz w:val="24"/>
                <w:szCs w:val="24"/>
                <w:lang w:val="ru-RU"/>
              </w:rPr>
              <w:br/>
              <w:t>баскетбол</w:t>
            </w:r>
            <w:r w:rsidRPr="0063282F">
              <w:rPr>
                <w:sz w:val="24"/>
                <w:szCs w:val="24"/>
                <w:lang w:val="ru-RU"/>
              </w:rPr>
              <w:br/>
            </w:r>
            <w:r w:rsidRPr="0063282F">
              <w:rPr>
                <w:bCs/>
                <w:sz w:val="24"/>
                <w:szCs w:val="24"/>
                <w:lang w:val="ru-RU"/>
              </w:rPr>
              <w:t>тесты ВФСК ГТО</w:t>
            </w:r>
          </w:p>
        </w:tc>
      </w:tr>
      <w:tr w:rsidR="007E770F" w:rsidRPr="0063282F" w:rsidTr="007E770F">
        <w:trPr>
          <w:tblCellSpacing w:w="0" w:type="dxa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b/>
                <w:bCs/>
                <w:sz w:val="24"/>
                <w:szCs w:val="24"/>
                <w:lang w:val="ru-RU"/>
              </w:rPr>
              <w:t>9-11 класс  юноши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 xml:space="preserve">1.Теоретичский </w:t>
            </w:r>
            <w:r w:rsidRPr="0063282F">
              <w:rPr>
                <w:sz w:val="24"/>
                <w:szCs w:val="24"/>
                <w:lang w:val="ru-RU"/>
              </w:rPr>
              <w:br/>
              <w:t xml:space="preserve">2.Спортивного </w:t>
            </w:r>
            <w:r w:rsidRPr="0063282F">
              <w:rPr>
                <w:sz w:val="24"/>
                <w:szCs w:val="24"/>
                <w:lang w:val="ru-RU"/>
              </w:rPr>
              <w:br/>
              <w:t>мастерства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>Письменный</w:t>
            </w:r>
            <w:r w:rsidRPr="0063282F">
              <w:rPr>
                <w:sz w:val="24"/>
                <w:szCs w:val="24"/>
                <w:lang w:val="ru-RU"/>
              </w:rPr>
              <w:br/>
              <w:t>Практический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770F" w:rsidRPr="0063282F" w:rsidRDefault="007E770F" w:rsidP="008603CF">
            <w:pPr>
              <w:pStyle w:val="a3"/>
              <w:ind w:right="282"/>
              <w:rPr>
                <w:sz w:val="24"/>
                <w:szCs w:val="24"/>
                <w:lang w:val="ru-RU"/>
              </w:rPr>
            </w:pPr>
            <w:r w:rsidRPr="0063282F">
              <w:rPr>
                <w:sz w:val="24"/>
                <w:szCs w:val="24"/>
                <w:lang w:val="ru-RU"/>
              </w:rPr>
              <w:t>Гимнастика,</w:t>
            </w:r>
            <w:r w:rsidRPr="0063282F">
              <w:rPr>
                <w:sz w:val="24"/>
                <w:szCs w:val="24"/>
                <w:lang w:val="ru-RU"/>
              </w:rPr>
              <w:br/>
              <w:t>баскетбол</w:t>
            </w:r>
            <w:r w:rsidRPr="0063282F">
              <w:rPr>
                <w:sz w:val="24"/>
                <w:szCs w:val="24"/>
                <w:lang w:val="ru-RU"/>
              </w:rPr>
              <w:br/>
            </w:r>
            <w:r w:rsidRPr="0063282F">
              <w:rPr>
                <w:bCs/>
                <w:sz w:val="24"/>
                <w:szCs w:val="24"/>
                <w:lang w:val="ru-RU"/>
              </w:rPr>
              <w:t>тесты ВФСК ГТО</w:t>
            </w:r>
          </w:p>
        </w:tc>
      </w:tr>
    </w:tbl>
    <w:p w:rsidR="00CC53B4" w:rsidRPr="0096127B" w:rsidRDefault="00CC53B4" w:rsidP="0096127B">
      <w:pPr>
        <w:pStyle w:val="a3"/>
        <w:ind w:right="-281" w:firstLine="567"/>
        <w:rPr>
          <w:rFonts w:ascii="PT Astra Serif" w:hAnsi="PT Astra Serif"/>
          <w:szCs w:val="28"/>
        </w:rPr>
      </w:pPr>
      <w:r w:rsidRPr="0096127B">
        <w:rPr>
          <w:rFonts w:ascii="PT Astra Serif" w:hAnsi="PT Astra Serif"/>
          <w:szCs w:val="28"/>
        </w:rPr>
        <w:lastRenderedPageBreak/>
        <w:t>В общем зачете муниципального этапа олимпиады определяются победители и призеры. Итоги подводятся отдельно среди юношей и девушек 9-11 классов, мальчик</w:t>
      </w:r>
      <w:r w:rsidR="00341A68">
        <w:rPr>
          <w:rFonts w:ascii="PT Astra Serif" w:hAnsi="PT Astra Serif"/>
          <w:szCs w:val="28"/>
          <w:lang w:val="ru-RU"/>
        </w:rPr>
        <w:t>ов</w:t>
      </w:r>
      <w:r w:rsidR="00341A68">
        <w:rPr>
          <w:rFonts w:ascii="PT Astra Serif" w:hAnsi="PT Astra Serif"/>
          <w:szCs w:val="28"/>
        </w:rPr>
        <w:t xml:space="preserve"> </w:t>
      </w:r>
      <w:r w:rsidRPr="0096127B">
        <w:rPr>
          <w:rFonts w:ascii="PT Astra Serif" w:hAnsi="PT Astra Serif"/>
          <w:szCs w:val="28"/>
        </w:rPr>
        <w:t>и девоч</w:t>
      </w:r>
      <w:r w:rsidR="00341A68">
        <w:rPr>
          <w:rFonts w:ascii="PT Astra Serif" w:hAnsi="PT Astra Serif"/>
          <w:szCs w:val="28"/>
          <w:lang w:val="ru-RU"/>
        </w:rPr>
        <w:t xml:space="preserve">ек </w:t>
      </w:r>
      <w:r w:rsidRPr="0096127B">
        <w:rPr>
          <w:rFonts w:ascii="PT Astra Serif" w:hAnsi="PT Astra Serif"/>
          <w:szCs w:val="28"/>
        </w:rPr>
        <w:t>7-8 классов.</w:t>
      </w:r>
    </w:p>
    <w:p w:rsidR="00CC53B4" w:rsidRPr="0096127B" w:rsidRDefault="00CC53B4" w:rsidP="0096127B">
      <w:pPr>
        <w:pStyle w:val="a3"/>
        <w:ind w:right="-281" w:firstLine="567"/>
        <w:rPr>
          <w:rFonts w:ascii="PT Astra Serif" w:hAnsi="PT Astra Serif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Муниципальный этап олимпиады проводится по заданиям, разработанным для</w:t>
      </w: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обучающихся 7-11 классов.</w:t>
      </w: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Участник олимпиады выполняет по своему выбору олимпиадные задания,</w:t>
      </w: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разработанные для класса, программу которого он осваивает, или для более старших классов.</w:t>
      </w: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 случае прохождения участников олимпиады, выполнивших задания, разработанные для</w:t>
      </w: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более старших классов по отношению к тем классам, программы которых они осваивают, на</w:t>
      </w: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следующий этап олимпиады указанные участники олимпиады и на следующих этапах</w:t>
      </w: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олимпиады выполняют олимпиадные задания, разработанные для класса, который они</w:t>
      </w: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выбрали на предыдущем этапе олимпиады.</w:t>
      </w:r>
    </w:p>
    <w:p w:rsidR="00CC53B4" w:rsidRPr="0096127B" w:rsidRDefault="00CC53B4" w:rsidP="00D23509">
      <w:pPr>
        <w:pStyle w:val="a3"/>
        <w:ind w:right="-281" w:firstLine="567"/>
        <w:jc w:val="center"/>
        <w:rPr>
          <w:rFonts w:ascii="PT Astra Serif" w:hAnsi="PT Astra Serif"/>
          <w:szCs w:val="28"/>
        </w:rPr>
      </w:pPr>
    </w:p>
    <w:p w:rsidR="00CC53B4" w:rsidRPr="0096127B" w:rsidRDefault="00CC53B4" w:rsidP="00D23509">
      <w:pPr>
        <w:pStyle w:val="a3"/>
        <w:ind w:right="-281" w:firstLine="567"/>
        <w:jc w:val="center"/>
        <w:rPr>
          <w:rFonts w:ascii="PT Astra Serif" w:hAnsi="PT Astra Serif"/>
          <w:b/>
          <w:bCs/>
          <w:szCs w:val="28"/>
        </w:rPr>
      </w:pPr>
      <w:r w:rsidRPr="0096127B">
        <w:rPr>
          <w:rFonts w:ascii="PT Astra Serif" w:hAnsi="PT Astra Serif"/>
          <w:b/>
          <w:bCs/>
          <w:szCs w:val="28"/>
          <w:lang w:val="en-US"/>
        </w:rPr>
        <w:t>II</w:t>
      </w:r>
      <w:r w:rsidRPr="0096127B">
        <w:rPr>
          <w:rFonts w:ascii="PT Astra Serif" w:hAnsi="PT Astra Serif"/>
          <w:b/>
          <w:bCs/>
          <w:szCs w:val="28"/>
        </w:rPr>
        <w:t>. РЕГЛАМЕНТ ПРОВЕДЕНИЯ ИСПЫТАНИЙ</w:t>
      </w:r>
    </w:p>
    <w:p w:rsid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 w:rsidRPr="0096127B">
        <w:rPr>
          <w:rStyle w:val="fontstyle01"/>
          <w:rFonts w:ascii="PT Astra Serif" w:hAnsi="PT Astra Serif"/>
          <w:sz w:val="28"/>
          <w:szCs w:val="28"/>
        </w:rPr>
        <w:t>Роспотребнадзора</w:t>
      </w:r>
      <w:proofErr w:type="spellEnd"/>
      <w:r w:rsidRPr="0096127B">
        <w:rPr>
          <w:rStyle w:val="fontstyle01"/>
          <w:rFonts w:ascii="PT Astra Serif" w:hAnsi="PT Astra Serif"/>
          <w:sz w:val="28"/>
          <w:szCs w:val="28"/>
        </w:rPr>
        <w:t>, установленным на момент проведения олимпиады. Решение о проведении муниципального этап</w:t>
      </w:r>
      <w:r w:rsidR="007E770F">
        <w:rPr>
          <w:rStyle w:val="fontstyle01"/>
          <w:rFonts w:ascii="PT Astra Serif" w:hAnsi="PT Astra Serif"/>
          <w:sz w:val="28"/>
          <w:szCs w:val="28"/>
        </w:rPr>
        <w:t>а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 олимпиады с использованием информационно-коммуникационных технологий принимается организатором </w:t>
      </w:r>
      <w:r w:rsidR="007E770F">
        <w:rPr>
          <w:rStyle w:val="fontstyle01"/>
          <w:rFonts w:ascii="PT Astra Serif" w:hAnsi="PT Astra Serif"/>
          <w:sz w:val="28"/>
          <w:szCs w:val="28"/>
        </w:rPr>
        <w:t>муниципального этапа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 олимпиады по согласованию с ОИВ или ОПБ «Сириус». Организатор соответствующего этапа олимпиады не позднее 10 календарных дней до начала олимпиады определяет механизм передачи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 (далее – комплект заданий). Рекомендуется осуществлять передачу комплектов заданий в зашифрованном виде либо в распечатанном виде в закрытых конвертах (пакетах) в день проведения олимпиады по соответствующему общеобразовательному предмету. Лицо, получившее материалы (в распечатанном либо электронном виде),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 </w:t>
      </w:r>
    </w:p>
    <w:p w:rsidR="00CC53B4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 xml:space="preserve">Оргкомитет соответствующего этапа олимпиады: 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собирает у участников олимпиады согласия на обработку персональных данных;</w:t>
      </w:r>
    </w:p>
    <w:p w:rsidR="00CC53B4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информирует участников о сроках и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 проведения олимпиады; </w:t>
      </w:r>
    </w:p>
    <w:p w:rsidR="00CC53B4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обеспечивает выполнение требований к материально-техническому оснащению олимпиады по каждому общеобразовательному предмету; </w:t>
      </w:r>
    </w:p>
    <w:p w:rsidR="00CC53B4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lastRenderedPageBreak/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проводит регистрацию участников в день проведения олимпиады по каждому общеобразовательному предмету; </w:t>
      </w:r>
    </w:p>
    <w:p w:rsidR="00CC53B4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обеспечивает тиражирование материалов в день проведения олимпиады; 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назначает организаторов в аудитории проведения олимпиады по каждому общеобразовательному предмету; 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обеспечивает контроль соблюдения выполнения участниками требований Порядка,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proofErr w:type="spellStart"/>
      <w:r w:rsidRPr="0096127B">
        <w:rPr>
          <w:rStyle w:val="fontstyle01"/>
          <w:rFonts w:ascii="PT Astra Serif" w:hAnsi="PT Astra Serif"/>
          <w:sz w:val="28"/>
          <w:szCs w:val="28"/>
        </w:rPr>
        <w:t>оргмодели</w:t>
      </w:r>
      <w:proofErr w:type="spellEnd"/>
      <w:r w:rsidRPr="0096127B">
        <w:rPr>
          <w:rStyle w:val="fontstyle01"/>
          <w:rFonts w:ascii="PT Astra Serif" w:hAnsi="PT Astra Serif"/>
          <w:sz w:val="28"/>
          <w:szCs w:val="28"/>
        </w:rPr>
        <w:t xml:space="preserve"> и иных локальных актов;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осуществляет кодирование (обезличивание) работ участников олимпиады;</w:t>
      </w:r>
      <w:r w:rsidRPr="0096127B">
        <w:rPr>
          <w:rFonts w:ascii="PT Astra Serif" w:hAnsi="PT Astra Serif"/>
          <w:color w:val="000000"/>
          <w:sz w:val="28"/>
          <w:szCs w:val="28"/>
        </w:rPr>
        <w:br/>
      </w: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осуществляет хранение работ участников олимпиады в течение срока, установленного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proofErr w:type="spellStart"/>
      <w:r w:rsidRPr="0096127B">
        <w:rPr>
          <w:rStyle w:val="fontstyle01"/>
          <w:rFonts w:ascii="PT Astra Serif" w:hAnsi="PT Astra Serif"/>
          <w:sz w:val="28"/>
          <w:szCs w:val="28"/>
        </w:rPr>
        <w:t>оргмоделью</w:t>
      </w:r>
      <w:proofErr w:type="spellEnd"/>
      <w:r w:rsidRPr="0096127B">
        <w:rPr>
          <w:rStyle w:val="fontstyle01"/>
          <w:rFonts w:ascii="PT Astra Serif" w:hAnsi="PT Astra Serif"/>
          <w:sz w:val="28"/>
          <w:szCs w:val="28"/>
        </w:rPr>
        <w:t>;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обеспечивает своевременную передачу обезличенных работ участников членам жюри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для проверки;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осуществляет декодирование работ участников олимпиады;</w:t>
      </w:r>
    </w:p>
    <w:p w:rsidR="00200D32" w:rsidRPr="0096127B" w:rsidRDefault="00CC53B4" w:rsidP="00200D32">
      <w:pPr>
        <w:widowControl/>
        <w:autoSpaceDE/>
        <w:autoSpaceDN/>
        <w:adjustRightInd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осуществляет подготовку и внесение данных в протокол предварительных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результатов;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информирует участников о результатах выполнения ими олимпиадных заданий;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информирует участников о дате, времени и месте проведения процедур анализа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выполненных олимпиадных заданий и их решений, показа работ и проведения процедуры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апелляции по каждому общеобразовательному предмету;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организует проведение процедур анализа и показа выполненных олимпиадных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заданий для участников олимпиады;</w:t>
      </w:r>
      <w:r w:rsidR="00200D32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200D32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принимает заявления на апелляцию от участников олимпиады;</w:t>
      </w:r>
    </w:p>
    <w:p w:rsidR="00CC53B4" w:rsidRPr="0096127B" w:rsidRDefault="00CC53B4" w:rsidP="0096127B">
      <w:pPr>
        <w:widowControl/>
        <w:autoSpaceDE/>
        <w:autoSpaceDN/>
        <w:adjustRightInd/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организует проведение апелляций по каждому общеобразовательному предмету.</w:t>
      </w:r>
    </w:p>
    <w:p w:rsidR="0096127B" w:rsidRDefault="0096127B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</w:t>
      </w:r>
      <w:r w:rsidR="00BC0D85" w:rsidRPr="0096127B">
        <w:rPr>
          <w:rFonts w:ascii="PT Astra Serif" w:hAnsi="PT Astra Serif"/>
          <w:color w:val="000000"/>
          <w:sz w:val="28"/>
          <w:szCs w:val="28"/>
        </w:rPr>
        <w:t>ля участия в олимпиаде, участнику необходимо предъявить документ удостоверяющий личность (паспорт), либо свидетельство о рождении (для участников, не достигших 14-летнего возраста)</w:t>
      </w:r>
      <w:r w:rsidR="00BC0D85" w:rsidRPr="0096127B">
        <w:rPr>
          <w:rFonts w:ascii="PT Astra Serif" w:hAnsi="PT Astra Serif"/>
          <w:sz w:val="28"/>
          <w:szCs w:val="28"/>
        </w:rPr>
        <w:t xml:space="preserve"> </w:t>
      </w:r>
      <w:r w:rsidR="00CC53B4" w:rsidRPr="0096127B">
        <w:rPr>
          <w:rStyle w:val="fontstyle01"/>
          <w:rFonts w:ascii="PT Astra Serif" w:hAnsi="PT Astra Serif"/>
          <w:sz w:val="28"/>
          <w:szCs w:val="28"/>
        </w:rPr>
        <w:t>удостоверяющий личность (паспорт), либо свидетельство о рождении (для участников, не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="00CC53B4" w:rsidRPr="0096127B">
        <w:rPr>
          <w:rStyle w:val="fontstyle01"/>
          <w:rFonts w:ascii="PT Astra Serif" w:hAnsi="PT Astra Serif"/>
          <w:sz w:val="28"/>
          <w:szCs w:val="28"/>
        </w:rPr>
        <w:t>достигших 14-летнего возраста).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="00CC53B4" w:rsidRPr="0096127B">
        <w:rPr>
          <w:rStyle w:val="fontstyle01"/>
          <w:rFonts w:ascii="PT Astra Serif" w:hAnsi="PT Astra Serif"/>
          <w:sz w:val="28"/>
          <w:szCs w:val="28"/>
        </w:rPr>
        <w:t>При проведении олимпиады каждому участнику должно быть предоставлено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="00CC53B4" w:rsidRPr="0096127B">
        <w:rPr>
          <w:rStyle w:val="fontstyle01"/>
          <w:rFonts w:ascii="PT Astra Serif" w:hAnsi="PT Astra Serif"/>
          <w:sz w:val="28"/>
          <w:szCs w:val="28"/>
        </w:rPr>
        <w:t>отдельное рабочее место, оборудованное с учетом настоящих методических рекомендаций и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="00CC53B4" w:rsidRPr="0096127B">
        <w:rPr>
          <w:rStyle w:val="fontstyle01"/>
          <w:rFonts w:ascii="PT Astra Serif" w:hAnsi="PT Astra Serif"/>
          <w:sz w:val="28"/>
          <w:szCs w:val="28"/>
        </w:rPr>
        <w:t>требований к проведению олимпиады по каждому общеобразовательному предмету.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До начала соревновательных туров для участников должен быть проведен краткий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инструктаж, в ходе которого они должны быть проинформированы о продолжительности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разрешенных к использованию во время проведения олимпиады, правилах поведения,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запрещенных действиях, датах опубликования результатов, процедурах анализа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несогласия с выставленными баллами.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BC0D85" w:rsidRP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Во время проведения соревновательных туров участникам запрещается:</w:t>
      </w:r>
    </w:p>
    <w:p w:rsidR="00BC0D85" w:rsidRP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общаться друг с другом, свободно перемещаться по аудитории;</w:t>
      </w:r>
    </w:p>
    <w:p w:rsidR="00BC0D85" w:rsidRP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lastRenderedPageBreak/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выносить из аудиторий и мест проведения олимпиады олимпиадные задания на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бумажном и (или) электронном носителях, листы ответов и черновики, копировать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олимпиадные задания;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BC0D85" w:rsidRP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обмениваться любыми материалами и предметами, использовать справочные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материалы, средства связи и электронно-вычислительную технику, если иное не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предусмотрено и не прописано в требованиях к проведению олимпиады по конкретному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общеобразовательному предмету;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D23509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покидать место проведения без разрешения организаторов или членов оргкомитета.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D23509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 случае нарушения установленных правил участник олимпиады удаляется из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аудитории, а его работа аннулируется. В отношении удаленного участника составляется акт,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который подписывается организаторами и членами оргкомитета.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Опоздание участников олимпиады к началу ее проведения, выход из аудитории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участников по уважительной причине не дают им права на продление времени выполнения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заданий соревновательного тура.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Во время выполнения олимпиадных заданий участник олимпиады вправе покинуть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аудиторию только по уважительной причине. При этом запрещается выносить олимпиадные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задания (бланки заданий), черновики и бланки ответов.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 каждой аудитории, где проходят соревновательные туры, необходимо обеспечить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наличие часов. Время начала и окончания соревновательного тура олимпиады фиксируется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организатором на информационном стенде (школьной доске).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BC0D85" w:rsidRP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Все участники во время проведения олимпиады должны размещаться по 1 человеку за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столом (партой). Рассадка осуществляется таким образом, чтобы участники олимпиады не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могли видеть записи в бланках (листах) ответов других участников.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 местах проведения соревновательных туров олимпиады вправе присутствовать: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представители организатора, оргкомитета и жюри, технические специалисты (в случае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необходимости), а также граждане, аккредитованные в качестве общественных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наблюдателей в порядке, установленном Министерством просвещения Российской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Федерации.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Общественным наблюдателям необходимо предъявить членам оргкомитета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документы, подтверждающие их полномочия (удостоверение общественного наблюдателя,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документ, удостоверяющий личность).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BC0D85" w:rsidRP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Все участники соответствующего этапа олимпиады обеспечиваются:</w:t>
      </w:r>
    </w:p>
    <w:p w:rsidR="00BC0D85" w:rsidRP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черновиками (при необходимости);</w:t>
      </w:r>
    </w:p>
    <w:p w:rsidR="00BC0D85" w:rsidRP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заданиями, бланками (листами) ответов;</w:t>
      </w:r>
    </w:p>
    <w:p w:rsid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необходимым оборудованием в соответствии с требованиями по каждому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общеобразовательному предмету олимпиады.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До начала работы участники олимпиады под руководством организаторов в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аудитории заполняют титульный лист. Титульный лист заполняется от руки разборчивым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включается во время выполнения олимпиадных заданий.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 xml:space="preserve">После заполнения титульных листов участники одновременно приступают </w:t>
      </w:r>
      <w:r w:rsidRPr="0096127B">
        <w:rPr>
          <w:rStyle w:val="fontstyle01"/>
          <w:rFonts w:ascii="PT Astra Serif" w:hAnsi="PT Astra Serif"/>
          <w:sz w:val="28"/>
          <w:szCs w:val="28"/>
        </w:rPr>
        <w:lastRenderedPageBreak/>
        <w:t>к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выполнению заданий.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Задания могут выполняться участниками только на бланках (листах) ответов,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выданных организаторами.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За 30 минут и за 5 минут до времени окончания выполнения заданий организаторам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необходимо сообщить участникам о времени, оставшемся до завершения выполнения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заданий.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После окончания времени выполнения олимпиадных заданий все листы,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используемые участниками в качестве черновиков, должны быть помечены словом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«черновик». Черновики сдаются организаторам, членами жюри не проверяются, а также не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подлежат кодированию.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Бланки (листы) ответов и черновики сдаются организаторам, которые после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окончания выполнения работ всеми участниками передают их работы членам оргкомитета.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Кодирование работ осуществляется шифровальной комиссией после выполнения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олимпиадных заданий всеми участниками олимпиады.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Работы участников олимпиады не подлежат декодированию до окончания проверки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всех работ участников членами жюри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частники олимпиады, досрочно завершившие выполнение олимпиадных заданий,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могут сдать их организаторам и покинуть место проведения соревновательного тура.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BC0D85" w:rsidRPr="0096127B" w:rsidRDefault="00CC53B4" w:rsidP="0096127B">
      <w:pPr>
        <w:ind w:right="-281" w:firstLine="567"/>
        <w:jc w:val="both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Участники олимпиады, досрочно завершившие выполнение олимпиадных заданий и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покинувшие аудиторию, не имеют права вернуться для выполнения заданий или внесения</w:t>
      </w:r>
      <w:r w:rsid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исправлений в бланки (листы) ответов.</w:t>
      </w:r>
      <w:r w:rsidR="00BC0D85" w:rsidRPr="0096127B">
        <w:rPr>
          <w:rStyle w:val="fontstyle01"/>
          <w:rFonts w:ascii="PT Astra Serif" w:hAnsi="PT Astra Serif"/>
          <w:sz w:val="28"/>
          <w:szCs w:val="28"/>
        </w:rPr>
        <w:t xml:space="preserve"> </w:t>
      </w:r>
    </w:p>
    <w:p w:rsidR="00BC0D85" w:rsidRDefault="00BC0D85" w:rsidP="0096127B">
      <w:pPr>
        <w:ind w:right="-281" w:firstLine="567"/>
        <w:rPr>
          <w:rStyle w:val="fontstyle01"/>
          <w:rFonts w:ascii="PT Astra Serif" w:hAnsi="PT Astra Serif"/>
          <w:sz w:val="28"/>
          <w:szCs w:val="28"/>
        </w:rPr>
      </w:pPr>
    </w:p>
    <w:p w:rsidR="00AA0385" w:rsidRDefault="00AA0385" w:rsidP="0096127B">
      <w:pPr>
        <w:ind w:right="-281" w:firstLine="567"/>
        <w:rPr>
          <w:rStyle w:val="fontstyle01"/>
          <w:rFonts w:ascii="PT Astra Serif" w:hAnsi="PT Astra Serif"/>
          <w:sz w:val="28"/>
          <w:szCs w:val="28"/>
        </w:rPr>
      </w:pPr>
    </w:p>
    <w:p w:rsidR="00AA0385" w:rsidRDefault="00AA0385" w:rsidP="00AA0385">
      <w:pPr>
        <w:pStyle w:val="a3"/>
        <w:ind w:right="282" w:firstLine="720"/>
        <w:jc w:val="center"/>
        <w:rPr>
          <w:b/>
          <w:bCs/>
          <w:szCs w:val="28"/>
        </w:rPr>
      </w:pPr>
      <w:r>
        <w:rPr>
          <w:b/>
          <w:bCs/>
          <w:szCs w:val="28"/>
          <w:lang w:val="ru-RU"/>
        </w:rPr>
        <w:t xml:space="preserve">2.1 </w:t>
      </w:r>
      <w:r w:rsidRPr="007F6966">
        <w:rPr>
          <w:b/>
          <w:bCs/>
          <w:szCs w:val="28"/>
        </w:rPr>
        <w:t xml:space="preserve">ПРАКТИЧЕСКИЕ ЗАДАНИЯ </w:t>
      </w:r>
    </w:p>
    <w:p w:rsidR="00AA0385" w:rsidRPr="007F6966" w:rsidRDefault="00AA0385" w:rsidP="00AA0385">
      <w:pPr>
        <w:pStyle w:val="a3"/>
        <w:ind w:right="282" w:firstLine="720"/>
        <w:jc w:val="center"/>
        <w:rPr>
          <w:szCs w:val="28"/>
        </w:rPr>
      </w:pPr>
      <w:r w:rsidRPr="007F6966">
        <w:rPr>
          <w:b/>
          <w:bCs/>
          <w:szCs w:val="28"/>
        </w:rPr>
        <w:t>Практика №</w:t>
      </w:r>
      <w:r>
        <w:rPr>
          <w:b/>
          <w:bCs/>
          <w:szCs w:val="28"/>
        </w:rPr>
        <w:t xml:space="preserve"> </w:t>
      </w:r>
      <w:r w:rsidRPr="007F6966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 - </w:t>
      </w:r>
      <w:r w:rsidRPr="007F6966">
        <w:rPr>
          <w:b/>
          <w:bCs/>
          <w:szCs w:val="28"/>
        </w:rPr>
        <w:t>ГИМНАСТИКА</w:t>
      </w:r>
    </w:p>
    <w:p w:rsidR="00AA0385" w:rsidRDefault="00AA0385" w:rsidP="00AA0385">
      <w:pPr>
        <w:pStyle w:val="a3"/>
        <w:ind w:right="282" w:firstLine="720"/>
        <w:rPr>
          <w:b/>
          <w:szCs w:val="28"/>
        </w:rPr>
      </w:pPr>
    </w:p>
    <w:p w:rsidR="00AA0385" w:rsidRPr="00703C3E" w:rsidRDefault="00AA0385" w:rsidP="00AA0385">
      <w:pPr>
        <w:pStyle w:val="a3"/>
        <w:ind w:right="282" w:firstLine="720"/>
        <w:rPr>
          <w:b/>
          <w:szCs w:val="28"/>
        </w:rPr>
      </w:pPr>
      <w:r w:rsidRPr="00703C3E">
        <w:rPr>
          <w:b/>
          <w:szCs w:val="28"/>
        </w:rPr>
        <w:t>Требования к внешнему виду участников: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>
        <w:rPr>
          <w:b/>
          <w:bCs/>
          <w:szCs w:val="28"/>
        </w:rPr>
        <w:t xml:space="preserve">- </w:t>
      </w:r>
      <w:r w:rsidRPr="007F6966">
        <w:rPr>
          <w:b/>
          <w:bCs/>
          <w:szCs w:val="28"/>
        </w:rPr>
        <w:t>девушки </w:t>
      </w:r>
      <w:r w:rsidRPr="007F6966">
        <w:rPr>
          <w:szCs w:val="28"/>
        </w:rPr>
        <w:t>могут быть одеты в купальники, комбинезоны или футболки с короткими брюками («лосинами»)</w:t>
      </w:r>
      <w:r>
        <w:rPr>
          <w:szCs w:val="28"/>
        </w:rPr>
        <w:t>;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>
        <w:rPr>
          <w:b/>
          <w:bCs/>
          <w:szCs w:val="28"/>
        </w:rPr>
        <w:t xml:space="preserve">- </w:t>
      </w:r>
      <w:r w:rsidRPr="007F6966">
        <w:rPr>
          <w:b/>
          <w:bCs/>
          <w:szCs w:val="28"/>
        </w:rPr>
        <w:t>юноши</w:t>
      </w:r>
      <w:r w:rsidRPr="007F6966">
        <w:rPr>
          <w:szCs w:val="28"/>
        </w:rPr>
        <w:t> в гимнастические майки, ширина лямок которых не превышает 4 см., трико, спортивные шорты с открытыми коленями.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Майки не должны быть одеты поверх шорт или трико. Упражнение может выполняться в носках, чешках или босиком. Использование украшений не допускается. Нарушение требований к спортивной</w:t>
      </w:r>
      <w:r w:rsidR="007F7149">
        <w:rPr>
          <w:szCs w:val="28"/>
        </w:rPr>
        <w:t xml:space="preserve"> форме наказывается снятием</w:t>
      </w:r>
      <w:r w:rsidRPr="007F6966">
        <w:rPr>
          <w:szCs w:val="28"/>
        </w:rPr>
        <w:t xml:space="preserve"> 0,5 балла.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Упражнение выполняется на акробатической дорожке или дорожке из полужёстких гимнастических матов не менее 12 метров в длину и 1,5 метра в ширину. Вокруг акробатической до</w:t>
      </w:r>
      <w:r w:rsidRPr="007F6966">
        <w:rPr>
          <w:szCs w:val="28"/>
        </w:rPr>
        <w:softHyphen/>
        <w:t>рожки должна иметься зона безопасности шириной не менее 1 метра, полностью свободная от посторонних предметов.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 xml:space="preserve">Конкурсное задание заключается в выполнении акробатической комбинации для юношей и девушек всех возрастных групп из элементов входящих в программу общеобразовательных школ по предмету </w:t>
      </w:r>
      <w:r w:rsidRPr="007F6966">
        <w:rPr>
          <w:szCs w:val="28"/>
        </w:rPr>
        <w:lastRenderedPageBreak/>
        <w:t>«Физическая культура</w:t>
      </w:r>
      <w:r w:rsidR="007F7149">
        <w:rPr>
          <w:szCs w:val="28"/>
          <w:lang w:val="ru-RU"/>
        </w:rPr>
        <w:t>»</w:t>
      </w:r>
      <w:r w:rsidRPr="007F6966">
        <w:rPr>
          <w:szCs w:val="28"/>
        </w:rPr>
        <w:t>. Для выполнения упражнения участнику предоставляется одна попытка.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 xml:space="preserve">Акробатическая комбинация во всех возрастных группах носит строго обязательный характер, </w:t>
      </w:r>
      <w:r w:rsidRPr="007F6966">
        <w:rPr>
          <w:b/>
          <w:bCs/>
          <w:szCs w:val="28"/>
        </w:rPr>
        <w:t>разучивается заранее в период подготовки к олимпиаде </w:t>
      </w:r>
      <w:r w:rsidRPr="007F6966">
        <w:rPr>
          <w:szCs w:val="28"/>
        </w:rPr>
        <w:t>(может поменяться только последовательность элементов в комбинации).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После вызова у участника есть 20 секунд, чтобы начать выполнение упражнения. Упражнение, выполненное без вызова, не оценивается. Акробатическая комбинация должна иметь четко выраженное начало и окончание. Комбинация выполняться слитно без неоправданных пауз по прямой линии со сменой направления. Фиксация статических элементов - 2 секунды. 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его окончания. Сигналом готовности участника к началу выступления служит вверх поднятая рука. Перед началом выступлений участникам предоставляется разминка из расчёта не более 30 секунд на одного участника.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 xml:space="preserve">Оказанная при выполнении упражнения поддержка и явная помощь наказывается соответствующими сбавками. 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Руководителям делегаций не разрешается разговаривать или давать указания гимнастам во время выполнения ими упражнения.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Все участники одной смены должны находиться в специально отведенном для них месте. Их поведение не должно мешать другим участникам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Выступление участника не может быть начато повторно, за исключением случаев, вызванных непредвиденными обстоятельствами, к которым относятся: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- поломка гимнастического оборудования, произошедшая в процессе выступления;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- неполадки в работе общего оборудования - освещение, задымление помещения и т.п.;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 xml:space="preserve">- появление на гимнастическом оборудовании или в непосредственной близости от него посторонних объектов, создающих </w:t>
      </w:r>
      <w:proofErr w:type="spellStart"/>
      <w:r w:rsidRPr="007F6966">
        <w:rPr>
          <w:szCs w:val="28"/>
        </w:rPr>
        <w:t>травмоопасную</w:t>
      </w:r>
      <w:proofErr w:type="spellEnd"/>
      <w:r w:rsidRPr="007F6966">
        <w:rPr>
          <w:szCs w:val="28"/>
        </w:rPr>
        <w:t xml:space="preserve"> ситуацию.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При возникновении указанных выше ситуаций, участник должен немедленно прекратить выступление. Если выступле</w:t>
      </w:r>
      <w:r w:rsidRPr="007F6966">
        <w:rPr>
          <w:szCs w:val="28"/>
        </w:rPr>
        <w:softHyphen/>
        <w:t>ние будет завершено, оно будет оценено.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Только арбитр имеет право разрешить повторное выполнение упражнения. В этом случае, участник выполняет свое упражнение сначала, после выступления всех участников данной смены.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Если выступление прервано по вине участника, повторное выполнение упражнения не разрешается.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 xml:space="preserve">Судьи оценивают качество выполнения упражнения в сравнении с идеально возможным вариантом исполнения, учитывая заранее </w:t>
      </w:r>
      <w:r w:rsidRPr="007F6966">
        <w:rPr>
          <w:szCs w:val="28"/>
        </w:rPr>
        <w:lastRenderedPageBreak/>
        <w:t>оговоренные специальные требования к трудности и технике исполнения отдельных элементо</w:t>
      </w:r>
      <w:r w:rsidR="007F7149">
        <w:rPr>
          <w:szCs w:val="28"/>
        </w:rPr>
        <w:t>в. Ошибки исполнения могут быть</w:t>
      </w:r>
      <w:r w:rsidRPr="007F6966">
        <w:rPr>
          <w:szCs w:val="28"/>
        </w:rPr>
        <w:t xml:space="preserve"> мелкими, средними и грубыми. Выявление каждой из них приводит к снижению оценки элемента соответственно на 0,1,</w:t>
      </w:r>
      <w:r w:rsidR="007F7149">
        <w:rPr>
          <w:szCs w:val="28"/>
          <w:lang w:val="ru-RU"/>
        </w:rPr>
        <w:t xml:space="preserve"> </w:t>
      </w:r>
      <w:r w:rsidRPr="007F6966">
        <w:rPr>
          <w:szCs w:val="28"/>
        </w:rPr>
        <w:t>0,2 или 0,3 балла.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Если участник не сумел выполнить какой-либо элемент (соединение) или заменил его другим, его оценка снижается на стоимость невыполненного элемента (соединения).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</w:p>
    <w:p w:rsidR="00AA0385" w:rsidRPr="007F6966" w:rsidRDefault="00AA0385" w:rsidP="00AA0385">
      <w:pPr>
        <w:pStyle w:val="a3"/>
        <w:ind w:right="282" w:firstLine="720"/>
        <w:jc w:val="center"/>
        <w:rPr>
          <w:szCs w:val="28"/>
        </w:rPr>
      </w:pPr>
      <w:r w:rsidRPr="007F6966">
        <w:rPr>
          <w:b/>
          <w:bCs/>
          <w:szCs w:val="28"/>
        </w:rPr>
        <w:t>Практика №</w:t>
      </w:r>
      <w:r>
        <w:rPr>
          <w:b/>
          <w:bCs/>
          <w:szCs w:val="28"/>
        </w:rPr>
        <w:t xml:space="preserve"> </w:t>
      </w:r>
      <w:r w:rsidRPr="007F6966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 - </w:t>
      </w:r>
      <w:r w:rsidRPr="007F6966">
        <w:rPr>
          <w:b/>
          <w:bCs/>
          <w:szCs w:val="28"/>
        </w:rPr>
        <w:t xml:space="preserve">СПОРТИВНЫЕ ИГРЫ </w:t>
      </w:r>
      <w:r>
        <w:rPr>
          <w:b/>
          <w:bCs/>
          <w:szCs w:val="28"/>
        </w:rPr>
        <w:t xml:space="preserve"> (</w:t>
      </w:r>
      <w:r w:rsidRPr="007F6966">
        <w:rPr>
          <w:b/>
          <w:bCs/>
          <w:szCs w:val="28"/>
        </w:rPr>
        <w:t>БАСКЕТБОЛ</w:t>
      </w:r>
      <w:r>
        <w:rPr>
          <w:b/>
          <w:bCs/>
          <w:szCs w:val="28"/>
        </w:rPr>
        <w:t>)</w:t>
      </w:r>
    </w:p>
    <w:p w:rsidR="00AA0385" w:rsidRDefault="00AA0385" w:rsidP="00AA0385">
      <w:pPr>
        <w:pStyle w:val="a3"/>
        <w:ind w:right="282" w:firstLine="720"/>
        <w:rPr>
          <w:b/>
          <w:bCs/>
          <w:szCs w:val="28"/>
        </w:rPr>
      </w:pP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>
        <w:rPr>
          <w:b/>
          <w:bCs/>
          <w:szCs w:val="28"/>
        </w:rPr>
        <w:t>Требования к в</w:t>
      </w:r>
      <w:r w:rsidRPr="007F6966">
        <w:rPr>
          <w:b/>
          <w:bCs/>
          <w:szCs w:val="28"/>
        </w:rPr>
        <w:t>нешн</w:t>
      </w:r>
      <w:r>
        <w:rPr>
          <w:b/>
          <w:bCs/>
          <w:szCs w:val="28"/>
        </w:rPr>
        <w:t xml:space="preserve">ему </w:t>
      </w:r>
      <w:r w:rsidRPr="007F6966">
        <w:rPr>
          <w:b/>
          <w:bCs/>
          <w:szCs w:val="28"/>
        </w:rPr>
        <w:t xml:space="preserve"> вид</w:t>
      </w:r>
      <w:r>
        <w:rPr>
          <w:b/>
          <w:bCs/>
          <w:szCs w:val="28"/>
        </w:rPr>
        <w:t xml:space="preserve">у </w:t>
      </w:r>
      <w:r w:rsidRPr="007F6966">
        <w:rPr>
          <w:b/>
          <w:bCs/>
          <w:szCs w:val="28"/>
        </w:rPr>
        <w:t xml:space="preserve"> участников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Участники должны быть одеты в спортивные шорты, футболку и кроссовки. Использование украшений не допускается</w:t>
      </w: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  <w:r w:rsidRPr="007F6966">
        <w:rPr>
          <w:b/>
          <w:bCs/>
          <w:szCs w:val="28"/>
        </w:rPr>
        <w:t>Порядок выступления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Для проведения испытаний участники распределяются в соответствии с личным стартовым номером. Перед началом испытаний должны быть названы: фамилия, имя и стартовый номер каждого участника.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После вызова у участника есть 20 секунд, чтобы начать выполнение упражнения.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Оценка действий участника начинается с момента принятия исходно</w:t>
      </w:r>
      <w:r w:rsidRPr="007F6966">
        <w:rPr>
          <w:szCs w:val="28"/>
        </w:rPr>
        <w:softHyphen/>
        <w:t>го положения. Сигналом готовности участника к началу выступления служит поднятая вверх рука.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Все участники должны находиться в специально отведенном для них месте. Их поведение не должно мешать другим участникам.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За нарушения главный судья по баскетболу имеет право, наказать участника штрафом 5 сек, а в случае грубого нарушения - отстранить от участия в испытаниях.</w:t>
      </w: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  <w:r w:rsidRPr="007F6966">
        <w:rPr>
          <w:b/>
          <w:bCs/>
          <w:szCs w:val="28"/>
        </w:rPr>
        <w:t>Повторное выступление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Выступление участника не может быть начато повторно за исключе</w:t>
      </w:r>
      <w:r w:rsidRPr="007F6966">
        <w:rPr>
          <w:szCs w:val="28"/>
        </w:rPr>
        <w:softHyphen/>
        <w:t>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 данной смены.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Если выступление прервано по вине участника, повторное выполнение упражнения не разрешается.</w:t>
      </w: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  <w:r w:rsidRPr="007F6966">
        <w:rPr>
          <w:b/>
          <w:bCs/>
          <w:szCs w:val="28"/>
        </w:rPr>
        <w:t>Разминка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Перед началом выступлений участникам предоставляется разминка из расчета не более 30 секунд на одного участника.</w:t>
      </w: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  <w:r w:rsidRPr="007F6966">
        <w:rPr>
          <w:b/>
          <w:bCs/>
          <w:szCs w:val="28"/>
        </w:rPr>
        <w:lastRenderedPageBreak/>
        <w:t>Судьи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Главный судья по баскетболу определяет составы судейских бригад, оценивающих выступления девушек и юношей.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Каждая бригада состоит из арбитра и судей.</w:t>
      </w: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  <w:r w:rsidRPr="007F6966">
        <w:rPr>
          <w:b/>
          <w:bCs/>
          <w:szCs w:val="28"/>
        </w:rPr>
        <w:t>Оборудование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Четыре фишки-ориентира, четыре баскетбольных мяча, баскетбольные корзины, секундомер.</w:t>
      </w: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</w:p>
    <w:p w:rsidR="00AA0385" w:rsidRDefault="00AA0385" w:rsidP="00AA0385">
      <w:pPr>
        <w:pStyle w:val="a3"/>
        <w:ind w:right="282" w:firstLine="720"/>
        <w:jc w:val="center"/>
        <w:rPr>
          <w:b/>
          <w:bCs/>
          <w:szCs w:val="28"/>
        </w:rPr>
      </w:pPr>
    </w:p>
    <w:p w:rsidR="00AA0385" w:rsidRPr="007F6966" w:rsidRDefault="00AA0385" w:rsidP="00AA0385">
      <w:pPr>
        <w:pStyle w:val="a3"/>
        <w:ind w:right="282" w:firstLine="720"/>
        <w:jc w:val="center"/>
        <w:rPr>
          <w:b/>
          <w:bCs/>
          <w:szCs w:val="28"/>
        </w:rPr>
      </w:pPr>
      <w:r w:rsidRPr="007F6966">
        <w:rPr>
          <w:b/>
          <w:bCs/>
          <w:szCs w:val="28"/>
        </w:rPr>
        <w:t>Практика №</w:t>
      </w:r>
      <w:r>
        <w:rPr>
          <w:b/>
          <w:bCs/>
          <w:szCs w:val="28"/>
        </w:rPr>
        <w:t xml:space="preserve"> </w:t>
      </w:r>
      <w:r w:rsidRPr="007F6966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- </w:t>
      </w:r>
      <w:r w:rsidRPr="007F6966">
        <w:rPr>
          <w:b/>
          <w:bCs/>
          <w:szCs w:val="28"/>
        </w:rPr>
        <w:t>Нормативы ВФСК ГТО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>
        <w:rPr>
          <w:b/>
          <w:bCs/>
          <w:szCs w:val="28"/>
        </w:rPr>
        <w:t>Требования к в</w:t>
      </w:r>
      <w:r w:rsidRPr="007F6966">
        <w:rPr>
          <w:b/>
          <w:bCs/>
          <w:szCs w:val="28"/>
        </w:rPr>
        <w:t>нешн</w:t>
      </w:r>
      <w:r>
        <w:rPr>
          <w:b/>
          <w:bCs/>
          <w:szCs w:val="28"/>
        </w:rPr>
        <w:t xml:space="preserve">ему </w:t>
      </w:r>
      <w:r w:rsidRPr="007F6966">
        <w:rPr>
          <w:b/>
          <w:bCs/>
          <w:szCs w:val="28"/>
        </w:rPr>
        <w:t xml:space="preserve"> вид</w:t>
      </w:r>
      <w:r>
        <w:rPr>
          <w:b/>
          <w:bCs/>
          <w:szCs w:val="28"/>
        </w:rPr>
        <w:t xml:space="preserve">у </w:t>
      </w:r>
      <w:r w:rsidRPr="007F6966">
        <w:rPr>
          <w:b/>
          <w:bCs/>
          <w:szCs w:val="28"/>
        </w:rPr>
        <w:t xml:space="preserve"> участников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Испытания состоят из выполнения трех тестов сдачи нормативов ГТО.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Участники должны быть одеты в спортивные шорты, футболку и кроссовки. Использование украшений не допускается</w:t>
      </w: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  <w:r w:rsidRPr="007F6966">
        <w:rPr>
          <w:b/>
          <w:bCs/>
          <w:szCs w:val="28"/>
        </w:rPr>
        <w:t>Порядок выступления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Для проведения испытаний участники распределяются в соответствии с личным стартовым номером. Перед началом испытаний должны быть названы: фамилия, имя и стартовый номер каждого участника.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После вызова у участника есть 20 секунд, чтобы начать выполнение упражнения.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Оценка действий участника начинается с момента принятия исходного положения. Сигналом готовности участника к началу выступления служит поднятая вверх рука.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Все участники должны находиться в специально отведенном для них месте. Их поведение не должно мешать другим участникам.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За нарушения главный судья имеет право, наказать участника штрафом 1 балл сек, а в случае грубого нарушения - отстранить от участия в испытаниях.</w:t>
      </w: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  <w:r w:rsidRPr="007F6966">
        <w:rPr>
          <w:b/>
          <w:bCs/>
          <w:szCs w:val="28"/>
        </w:rPr>
        <w:t>Повторное выступление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 данной смены.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Если выступление прервано по вине участника, повторное выполнение упражнения не разрешается.</w:t>
      </w:r>
    </w:p>
    <w:p w:rsidR="00AA0385" w:rsidRDefault="00AA0385" w:rsidP="00AA0385">
      <w:pPr>
        <w:pStyle w:val="a3"/>
        <w:ind w:right="282" w:firstLine="720"/>
        <w:rPr>
          <w:b/>
          <w:bCs/>
          <w:szCs w:val="28"/>
          <w:lang w:val="ru-RU"/>
        </w:rPr>
      </w:pP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  <w:r w:rsidRPr="007F6966">
        <w:rPr>
          <w:b/>
          <w:bCs/>
          <w:szCs w:val="28"/>
        </w:rPr>
        <w:t>Разминка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Перед началом выступлений участникам предоставляется разминка из расчета не более 30 секунд на одного участника.</w:t>
      </w:r>
    </w:p>
    <w:p w:rsidR="00AA0385" w:rsidRPr="007F6966" w:rsidRDefault="00AA0385" w:rsidP="00AA0385">
      <w:pPr>
        <w:pStyle w:val="a3"/>
        <w:ind w:right="282" w:firstLine="720"/>
        <w:rPr>
          <w:b/>
          <w:bCs/>
          <w:szCs w:val="28"/>
        </w:rPr>
      </w:pPr>
      <w:r w:rsidRPr="007F6966">
        <w:rPr>
          <w:b/>
          <w:bCs/>
          <w:szCs w:val="28"/>
        </w:rPr>
        <w:t>Судьи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Главный судья определяет составы судейских бригад, оценивающих выступления девушек и юношей.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szCs w:val="28"/>
        </w:rPr>
        <w:t>Каждая бригада состоит из арбитра и судей.</w:t>
      </w:r>
    </w:p>
    <w:p w:rsidR="00AA0385" w:rsidRPr="007F6966" w:rsidRDefault="00AA0385" w:rsidP="00AA0385">
      <w:pPr>
        <w:pStyle w:val="a3"/>
        <w:ind w:right="282" w:firstLine="720"/>
        <w:rPr>
          <w:szCs w:val="28"/>
        </w:rPr>
      </w:pPr>
      <w:r w:rsidRPr="007F6966">
        <w:rPr>
          <w:b/>
          <w:bCs/>
          <w:szCs w:val="28"/>
        </w:rPr>
        <w:t>Оборудование:</w:t>
      </w:r>
      <w:r w:rsidRPr="007F6966">
        <w:rPr>
          <w:i/>
          <w:iCs/>
          <w:szCs w:val="28"/>
        </w:rPr>
        <w:t> </w:t>
      </w:r>
      <w:r w:rsidRPr="007F6966">
        <w:rPr>
          <w:szCs w:val="28"/>
        </w:rPr>
        <w:t xml:space="preserve">гимнастические маты, «контактная платформа», свисток, </w:t>
      </w:r>
      <w:r w:rsidRPr="007F6966">
        <w:rPr>
          <w:i/>
          <w:iCs/>
          <w:szCs w:val="28"/>
        </w:rPr>
        <w:t> </w:t>
      </w:r>
      <w:r w:rsidRPr="007F6966">
        <w:rPr>
          <w:szCs w:val="28"/>
        </w:rPr>
        <w:t>сантиметровая рулетка, высокая перекладина..</w:t>
      </w:r>
    </w:p>
    <w:p w:rsidR="00AA0385" w:rsidRPr="00AA0385" w:rsidRDefault="00AA0385" w:rsidP="0096127B">
      <w:pPr>
        <w:ind w:right="-281" w:firstLine="567"/>
        <w:rPr>
          <w:rStyle w:val="fontstyle01"/>
          <w:rFonts w:ascii="PT Astra Serif" w:hAnsi="PT Astra Serif"/>
          <w:sz w:val="28"/>
          <w:szCs w:val="28"/>
          <w:lang w:val="x-none"/>
        </w:rPr>
      </w:pPr>
    </w:p>
    <w:p w:rsidR="00AA0385" w:rsidRDefault="00AA0385" w:rsidP="0096127B">
      <w:pPr>
        <w:ind w:right="-281" w:firstLine="567"/>
        <w:rPr>
          <w:rStyle w:val="fontstyle01"/>
          <w:rFonts w:ascii="PT Astra Serif" w:hAnsi="PT Astra Serif"/>
          <w:sz w:val="28"/>
          <w:szCs w:val="28"/>
        </w:rPr>
      </w:pPr>
    </w:p>
    <w:p w:rsidR="00AA0385" w:rsidRDefault="00AA0385" w:rsidP="0096127B">
      <w:pPr>
        <w:ind w:right="-281" w:firstLine="567"/>
        <w:rPr>
          <w:rStyle w:val="fontstyle01"/>
          <w:rFonts w:ascii="PT Astra Serif" w:hAnsi="PT Astra Serif"/>
          <w:sz w:val="28"/>
          <w:szCs w:val="28"/>
        </w:rPr>
      </w:pPr>
    </w:p>
    <w:p w:rsidR="00CC53B4" w:rsidRPr="0096127B" w:rsidRDefault="00D23509" w:rsidP="0096127B">
      <w:pPr>
        <w:ind w:right="-281" w:firstLine="567"/>
        <w:rPr>
          <w:rFonts w:ascii="PT Astra Serif" w:hAnsi="PT Astra Serif"/>
          <w:color w:val="000000"/>
          <w:sz w:val="28"/>
          <w:szCs w:val="28"/>
        </w:rPr>
      </w:pPr>
      <w:r>
        <w:rPr>
          <w:rStyle w:val="fontstyle31"/>
          <w:rFonts w:ascii="PT Astra Serif" w:hAnsi="PT Astra Serif"/>
          <w:sz w:val="28"/>
          <w:szCs w:val="28"/>
          <w:lang w:val="en-US"/>
        </w:rPr>
        <w:t>III</w:t>
      </w:r>
      <w:r w:rsidR="00CC53B4" w:rsidRPr="0096127B">
        <w:rPr>
          <w:rStyle w:val="fontstyle31"/>
          <w:rFonts w:ascii="PT Astra Serif" w:hAnsi="PT Astra Serif"/>
          <w:sz w:val="28"/>
          <w:szCs w:val="28"/>
        </w:rPr>
        <w:t xml:space="preserve">. </w:t>
      </w:r>
      <w:r>
        <w:rPr>
          <w:rStyle w:val="fontstyle31"/>
          <w:rFonts w:ascii="PT Astra Serif" w:hAnsi="PT Astra Serif"/>
          <w:sz w:val="28"/>
          <w:szCs w:val="28"/>
        </w:rPr>
        <w:t>ПОРЯДОК ПРОВЕРКИ ОЛИМПИАДНЫХ РАБОТ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Число членов жюри муниципального этап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>а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 олимпиады по каждому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общеобразовательному предмету должно составлять не менее 5 человек.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Бланки (листы) ответов участников олимпиады не должны содержать никаких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референций на её автора (фамилия, имя, отчество) или каких-либо иных отличительных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пометок, которые могли бы выделить работу среди других или идентифицировать её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олимпиады не проверяется. Результат участника олимпиады по данному туру аннулируется,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участнику выставляется 0 баллов за данный тур, о чем составляется протокол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представителем организатора.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Кодированные работы участников олимпиады передаются председателю жюри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соответствующего этапа олимпиады.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Жюри осуществляют проверку выполненных олимпиадных работ участников в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соответствии с предоставленными критериями и методикой оценивания выполненных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олимпиадных заданий, разработанными МПМК или РПМК.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Проверку выполненных олимпиадных работ участников олимпиады рекомендуется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проводить не менее чем двумя членами жюри.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Членам жюри олимпиады запрещается копировать и выносить выполненные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олимпиадные работы участников из аудиторий, в которых они проверяются, комментировать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процесс проверки выполненных олимпиадных работ, а также разглашать результаты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проверки до публикации предварительных результатов олимпиады.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После проверки всех выполненных олимпиадных работ участников жюри составляет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протокол результатов и передаёт бланки (листы) ответов в оргкомитет для их декодирования.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После проведения процедуры декодирования результаты участников (в виде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рейтинговой таблицы) размещаются на информационном стенде ОО, а также на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информационном ресурсе организатора в сети Интернет.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По итогам проверки выполненных олимпиадных работ участников олимпиады, а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также проведения процедуры апелляции организатору направляется аналитический отчёт о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lastRenderedPageBreak/>
        <w:t>результатах выполнения олимпиадных заданий, подписанный председателем жюри.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BC0D85" w:rsidRP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После проведения процедуры апелляции жюри олимпиады вносятся изменения в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рейтинговую таблицу результатов участников олимпиады.</w:t>
      </w:r>
    </w:p>
    <w:p w:rsidR="00BC0D85" w:rsidRP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Итоговый протокол подписывается председателем жюри и утверждается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организатором олимпиады с последующим размещением его на информационном стенде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площадки проведения, а также публикацией на информационном ресурсе организатора.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BC0D85" w:rsidRPr="0096127B" w:rsidRDefault="00BC0D85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</w:p>
    <w:p w:rsidR="00D23509" w:rsidRDefault="00D23509" w:rsidP="0096127B">
      <w:pPr>
        <w:pStyle w:val="a3"/>
        <w:ind w:right="-281" w:firstLine="567"/>
        <w:rPr>
          <w:rStyle w:val="fontstyle31"/>
          <w:rFonts w:ascii="PT Astra Serif" w:hAnsi="PT Astra Serif"/>
          <w:sz w:val="28"/>
          <w:szCs w:val="28"/>
          <w:lang w:val="ru-RU"/>
        </w:rPr>
      </w:pPr>
      <w:r>
        <w:rPr>
          <w:rStyle w:val="fontstyle31"/>
          <w:rFonts w:ascii="PT Astra Serif" w:hAnsi="PT Astra Serif"/>
          <w:sz w:val="28"/>
          <w:szCs w:val="28"/>
          <w:lang w:val="en-US"/>
        </w:rPr>
        <w:t>IV</w:t>
      </w:r>
      <w:r w:rsidR="00CC53B4" w:rsidRPr="0096127B">
        <w:rPr>
          <w:rStyle w:val="fontstyle31"/>
          <w:rFonts w:ascii="PT Astra Serif" w:hAnsi="PT Astra Serif"/>
          <w:sz w:val="28"/>
          <w:szCs w:val="28"/>
        </w:rPr>
        <w:t xml:space="preserve">. </w:t>
      </w:r>
      <w:r>
        <w:rPr>
          <w:rStyle w:val="fontstyle31"/>
          <w:rFonts w:ascii="PT Astra Serif" w:hAnsi="PT Astra Serif"/>
          <w:sz w:val="28"/>
          <w:szCs w:val="28"/>
          <w:lang w:val="ru-RU"/>
        </w:rPr>
        <w:t xml:space="preserve">ПОРЯДОК ПРОВЕДЕНИЯ ПРОЦЕДУРЫ АНАЛИЗА, ПОКАЗА И АППЕЛЯЦИИ ПО РЕЗУЛЬТАТАМ ПРОВЕРКИ ЗАДАНИЙ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Анализ олимпиадных заданий и их решений проходит в сроки, уставленные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оргкомитетом.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По решению организатора анализ олимпиадных заданий и их решений может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проводиться очно или с использованием информационно-коммуникационных технологий.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 xml:space="preserve">Анализ </w:t>
      </w:r>
      <w:r w:rsidR="0096127B" w:rsidRPr="0096127B">
        <w:rPr>
          <w:rStyle w:val="fontstyle01"/>
          <w:rFonts w:ascii="PT Astra Serif" w:hAnsi="PT Astra Serif"/>
          <w:sz w:val="28"/>
          <w:szCs w:val="28"/>
        </w:rPr>
        <w:t>олимпиадных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 заданий и их решений осуществляют члены жюри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соответствующего этапа олимпиады.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 ходе анализа олимпиадных заданий и их решений представители жюри подробно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объясняют критерии оценивания каждого из заданий и дают общую оценку по итогам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выполнения заданий.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После проведения анализа олимпиадных заданий и их решений в установленное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организатором время жюри по запросу участников проводит показ выполненных ими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олимпиадных работ.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96127B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Показ выполненных олимпиадных работ участников осуществляется в сроки,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уставленные оргкомитетом в соответствии с </w:t>
      </w:r>
      <w:proofErr w:type="spellStart"/>
      <w:r w:rsidRPr="0096127B">
        <w:rPr>
          <w:rStyle w:val="fontstyle01"/>
          <w:rFonts w:ascii="PT Astra Serif" w:hAnsi="PT Astra Serif"/>
          <w:sz w:val="28"/>
          <w:szCs w:val="28"/>
        </w:rPr>
        <w:t>оргмоделью</w:t>
      </w:r>
      <w:proofErr w:type="spellEnd"/>
      <w:r w:rsidRPr="0096127B">
        <w:rPr>
          <w:rStyle w:val="fontstyle01"/>
          <w:rFonts w:ascii="PT Astra Serif" w:hAnsi="PT Astra Serif"/>
          <w:sz w:val="28"/>
          <w:szCs w:val="28"/>
        </w:rPr>
        <w:t xml:space="preserve"> соответствующего этапа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олимпиады.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Показ работы осуществляется лично участнику олимпиады, выполнившему данную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работу. Перед показом участник предъявляет членам жюри и оргкомитета документ,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удостоверяющий его личность (паспорт), либо свидетельство о рождении (для участников,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не достигших 14-летнего возраста).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Каждый участник олимпиады вправе убедиться в том, что выполненная им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олимпиадная работа проверена и оценена в соответствии с критериями и методикой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оценивания выполненных олимпиадных работ.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BC0D85" w:rsidRP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Во время показа запрещено выносить работы участников, выполнять фото- и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Pr="0096127B">
        <w:rPr>
          <w:rStyle w:val="fontstyle01"/>
          <w:rFonts w:ascii="PT Astra Serif" w:hAnsi="PT Astra Serif"/>
          <w:sz w:val="28"/>
          <w:szCs w:val="28"/>
        </w:rPr>
        <w:t>видеофиксацию</w:t>
      </w:r>
      <w:proofErr w:type="spellEnd"/>
      <w:r w:rsidRPr="0096127B">
        <w:rPr>
          <w:rStyle w:val="fontstyle01"/>
          <w:rFonts w:ascii="PT Astra Serif" w:hAnsi="PT Astra Serif"/>
          <w:sz w:val="28"/>
          <w:szCs w:val="28"/>
        </w:rPr>
        <w:t xml:space="preserve"> работы, делать в ней какие-либо пометки.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Во время показа выполненных олимпиадных работ жюри не вправе изменять баллы,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выставленные при проверке олимпиадных заданий.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BC0D85" w:rsidRP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Участник олимпиады вправе подать апелляцию о несогласии с выставленными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баллами (далее – апелляция). Срок окончания подачи заявлений на апелляцию и время ее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проведения устанавливается </w:t>
      </w:r>
      <w:proofErr w:type="spellStart"/>
      <w:r w:rsidRPr="0096127B">
        <w:rPr>
          <w:rStyle w:val="fontstyle01"/>
          <w:rFonts w:ascii="PT Astra Serif" w:hAnsi="PT Astra Serif"/>
          <w:sz w:val="28"/>
          <w:szCs w:val="28"/>
        </w:rPr>
        <w:t>оргмоделью</w:t>
      </w:r>
      <w:proofErr w:type="spellEnd"/>
      <w:r w:rsidRPr="0096127B">
        <w:rPr>
          <w:rStyle w:val="fontstyle01"/>
          <w:rFonts w:ascii="PT Astra Serif" w:hAnsi="PT Astra Serif"/>
          <w:sz w:val="28"/>
          <w:szCs w:val="28"/>
        </w:rPr>
        <w:t xml:space="preserve"> соответствующего этапа олимпиады.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Апелляция, по решению организатора, может проводиться как в очной форме, так и с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использованием информационно-коммуникационных технологий. </w:t>
      </w:r>
      <w:r w:rsidRPr="0096127B">
        <w:rPr>
          <w:rStyle w:val="fontstyle01"/>
          <w:rFonts w:ascii="PT Astra Serif" w:hAnsi="PT Astra Serif"/>
          <w:sz w:val="28"/>
          <w:szCs w:val="28"/>
        </w:rPr>
        <w:lastRenderedPageBreak/>
        <w:t>В случае проведения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апелляции с использованием информационно-коммуникационных технологий организатор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данной процедуры.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Апелляция подается лично участником олимпиады в оргкомитет на имя председателя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апелляционной комиссии в письменной форме по установленному организатором образцу. </w:t>
      </w:r>
      <w:r w:rsid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случаях проведения апелляции с использованием информационно-коммуникационных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технологий форму подачи заявления на апелляцию определяет оргкомитет.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При рассмотрении апелляции могут присутствовать общественные наблюдатели,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сопровождающие лица, должностные лица Министерства просвещения Российской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Федерации, </w:t>
      </w:r>
      <w:proofErr w:type="spellStart"/>
      <w:r w:rsidRPr="0096127B">
        <w:rPr>
          <w:rStyle w:val="fontstyle01"/>
          <w:rFonts w:ascii="PT Astra Serif" w:hAnsi="PT Astra Serif"/>
          <w:sz w:val="28"/>
          <w:szCs w:val="28"/>
        </w:rPr>
        <w:t>Рособрнадзора</w:t>
      </w:r>
      <w:proofErr w:type="spellEnd"/>
      <w:r w:rsidRPr="0096127B">
        <w:rPr>
          <w:rStyle w:val="fontstyle01"/>
          <w:rFonts w:ascii="PT Astra Serif" w:hAnsi="PT Astra Serif"/>
          <w:sz w:val="28"/>
          <w:szCs w:val="28"/>
        </w:rPr>
        <w:t>, органов исполнительной власти субъектов Российской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Федерации, осуществляющих государственное управление в сфере образования, или органа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исполнительной власти субъекта Российской Федерации при предъявлении служебных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удостоверений или документов, подтверждающих право участия в данной процедуре.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Указанные лица не вправе принимать участие в рассмотрении апелляции. В случае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нарушения указанного требования перечисленные лица удаляются апелляционной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комиссией из аудитории с составлением акта об их удалении, который предоставляется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организатору.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Рассмотрение апелляции проводится в присутствии участника олимпиады, если в он в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своем заявлении не просит рассмотреть её без его участия.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Для проведения апелляции организатором олимпиады, в соответствии с Порядком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 xml:space="preserve">проведения </w:t>
      </w:r>
      <w:proofErr w:type="spellStart"/>
      <w:r w:rsidRPr="0096127B">
        <w:rPr>
          <w:rStyle w:val="fontstyle01"/>
          <w:rFonts w:ascii="PT Astra Serif" w:hAnsi="PT Astra Serif"/>
          <w:sz w:val="28"/>
          <w:szCs w:val="28"/>
        </w:rPr>
        <w:t>ВсОШ</w:t>
      </w:r>
      <w:proofErr w:type="spellEnd"/>
      <w:r w:rsidRPr="0096127B">
        <w:rPr>
          <w:rStyle w:val="fontstyle01"/>
          <w:rFonts w:ascii="PT Astra Serif" w:hAnsi="PT Astra Serif"/>
          <w:sz w:val="28"/>
          <w:szCs w:val="28"/>
        </w:rPr>
        <w:t xml:space="preserve"> создается апелляционная комиссия. Рекомендуемое количество членов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комиссии – нечетное, но не менее 3-х человек.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Апелляционная комиссия до начала рассмотрения апелляции запрашивает у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участника документ, удостоверяющий личность (паспорт), либо свидетельство о рождении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(для участников, не достигших 14-летнего возраста).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Апелляционная комиссия не рассматривает апелляции по вопросам содержания и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структуры олимпиадных заданий, критериев и методики оценивания их выполнения.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Черновики при проведении апелляции не рассматриваются.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На заседании апелляционной комиссии рассматривается оценивание только тех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заданий, которые указаны в заявлении участника.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Решения апелляционной комиссии принимаются простым большинством голосов.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BC0D85" w:rsidRPr="0096127B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 случае равенства голосов председатель комиссии имеет право решающего голоса.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Для рассмотрения апелляции членам апелляционной комиссии предоставляются либо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копии, либо оригинал проверенной жюри работы участника олимпиады (в случае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выполнения задания, предусматривающего устный ответ, – аудиозаписи устных ответов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участников олимпиады), олимпиадные задания, критерии и методика их оценивания,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предварительный протокол оценивания работ участников.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lastRenderedPageBreak/>
        <w:t>В случае неявки по уважительным причинам (болезни или иных обстоятельств),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подтвержденных документально, участника, не просившего о рассмотрении апелляции без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его участия, рассмотрение апелляции по существу проводится без его участия.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ind w:right="-281" w:firstLine="720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В случае неявки на процедуру очного рассмотрения апелляции без объяснения причин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участника, не просившего о рассмотрении апелляции без его участия, рассмотрение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апелляции по существу не проводится.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tabs>
          <w:tab w:val="left" w:pos="9072"/>
        </w:tabs>
        <w:ind w:right="-281" w:firstLine="567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Апелляционная комиссия может принять следующие решения:</w:t>
      </w:r>
    </w:p>
    <w:p w:rsidR="00D23509" w:rsidRDefault="00BC0D85" w:rsidP="00D23509">
      <w:pPr>
        <w:pStyle w:val="a3"/>
        <w:tabs>
          <w:tab w:val="left" w:pos="8789"/>
          <w:tab w:val="left" w:pos="9072"/>
        </w:tabs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="00CC53B4"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="00CC53B4"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="00CC53B4" w:rsidRPr="0096127B">
        <w:rPr>
          <w:rStyle w:val="fontstyle01"/>
          <w:rFonts w:ascii="PT Astra Serif" w:hAnsi="PT Astra Serif"/>
          <w:sz w:val="28"/>
          <w:szCs w:val="28"/>
        </w:rPr>
        <w:t>отклонить апелляцию, сохранив количество баллов;</w:t>
      </w:r>
      <w:r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tabs>
          <w:tab w:val="left" w:pos="9072"/>
        </w:tabs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удовлетворить апелляцию с понижением количества баллов;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tabs>
          <w:tab w:val="left" w:pos="9072"/>
        </w:tabs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21"/>
          <w:rFonts w:ascii="PT Astra Serif" w:hAnsi="PT Astra Serif"/>
          <w:sz w:val="28"/>
          <w:szCs w:val="28"/>
        </w:rPr>
        <w:sym w:font="Symbol" w:char="F02D"/>
      </w:r>
      <w:r w:rsidRPr="0096127B">
        <w:rPr>
          <w:rStyle w:val="fontstyle21"/>
          <w:rFonts w:ascii="PT Astra Serif" w:hAnsi="PT Astra Serif"/>
          <w:sz w:val="28"/>
          <w:szCs w:val="28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удовлетворить апелляцию с повышением количества баллов.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Апелляционная комиссия по итогам проведения апелляции информирует участников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олимпиады о принятом решении.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tabs>
          <w:tab w:val="left" w:pos="9072"/>
        </w:tabs>
        <w:ind w:right="-281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Решение апелляционной комиссии является окончательным.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D23509" w:rsidRDefault="00CC53B4" w:rsidP="00D23509">
      <w:pPr>
        <w:pStyle w:val="a3"/>
        <w:tabs>
          <w:tab w:val="left" w:pos="9072"/>
        </w:tabs>
        <w:ind w:right="282" w:firstLine="567"/>
        <w:rPr>
          <w:rStyle w:val="fontstyle01"/>
          <w:rFonts w:ascii="PT Astra Serif" w:hAnsi="PT Astra Serif"/>
          <w:sz w:val="28"/>
          <w:szCs w:val="28"/>
          <w:lang w:val="ru-RU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Решения апелляционной комиссии оформляются протоколами по установленной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организатором форме.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</w:p>
    <w:p w:rsidR="00BC0D85" w:rsidRPr="0096127B" w:rsidRDefault="00CC53B4" w:rsidP="00D23509">
      <w:pPr>
        <w:pStyle w:val="a3"/>
        <w:tabs>
          <w:tab w:val="left" w:pos="9072"/>
        </w:tabs>
        <w:ind w:right="282" w:firstLine="567"/>
        <w:rPr>
          <w:rStyle w:val="fontstyle01"/>
          <w:rFonts w:ascii="PT Astra Serif" w:hAnsi="PT Astra Serif"/>
          <w:sz w:val="28"/>
          <w:szCs w:val="28"/>
        </w:rPr>
      </w:pPr>
      <w:r w:rsidRPr="0096127B">
        <w:rPr>
          <w:rStyle w:val="fontstyle01"/>
          <w:rFonts w:ascii="PT Astra Serif" w:hAnsi="PT Astra Serif"/>
          <w:sz w:val="28"/>
          <w:szCs w:val="28"/>
        </w:rPr>
        <w:t>Протоколы апелляции передаются председателем апелляционной комиссии в</w:t>
      </w:r>
      <w:r w:rsidR="00BC0D85" w:rsidRPr="0096127B">
        <w:rPr>
          <w:rStyle w:val="fontstyle01"/>
          <w:rFonts w:ascii="PT Astra Serif" w:hAnsi="PT Astra Serif"/>
          <w:sz w:val="28"/>
          <w:szCs w:val="28"/>
          <w:lang w:val="ru-RU"/>
        </w:rPr>
        <w:t xml:space="preserve"> </w:t>
      </w:r>
      <w:r w:rsidRPr="0096127B">
        <w:rPr>
          <w:rStyle w:val="fontstyle01"/>
          <w:rFonts w:ascii="PT Astra Serif" w:hAnsi="PT Astra Serif"/>
          <w:sz w:val="28"/>
          <w:szCs w:val="28"/>
        </w:rPr>
        <w:t>оргкомитет.</w:t>
      </w:r>
    </w:p>
    <w:p w:rsidR="00D23509" w:rsidRDefault="00D23509" w:rsidP="00D23509">
      <w:pPr>
        <w:pStyle w:val="a3"/>
        <w:tabs>
          <w:tab w:val="left" w:pos="9072"/>
        </w:tabs>
        <w:ind w:right="282" w:firstLine="567"/>
        <w:rPr>
          <w:rStyle w:val="fontstyle31"/>
          <w:rFonts w:ascii="PT Astra Serif" w:hAnsi="PT Astra Serif"/>
          <w:sz w:val="28"/>
          <w:szCs w:val="28"/>
        </w:rPr>
      </w:pPr>
    </w:p>
    <w:p w:rsidR="00D23509" w:rsidRDefault="00D23509" w:rsidP="00D23509">
      <w:pPr>
        <w:pStyle w:val="a3"/>
        <w:tabs>
          <w:tab w:val="left" w:pos="9072"/>
        </w:tabs>
        <w:ind w:right="282" w:firstLine="567"/>
        <w:rPr>
          <w:rStyle w:val="fontstyle31"/>
          <w:rFonts w:ascii="PT Astra Serif" w:hAnsi="PT Astra Serif"/>
          <w:sz w:val="28"/>
          <w:szCs w:val="28"/>
          <w:lang w:val="ru-RU"/>
        </w:rPr>
      </w:pPr>
      <w:r>
        <w:rPr>
          <w:rStyle w:val="fontstyle31"/>
          <w:rFonts w:ascii="PT Astra Serif" w:hAnsi="PT Astra Serif"/>
          <w:sz w:val="28"/>
          <w:szCs w:val="28"/>
        </w:rPr>
        <w:t>V</w:t>
      </w:r>
      <w:r w:rsidR="00CC53B4" w:rsidRPr="0096127B">
        <w:rPr>
          <w:rStyle w:val="fontstyle31"/>
          <w:rFonts w:ascii="PT Astra Serif" w:hAnsi="PT Astra Serif"/>
          <w:sz w:val="28"/>
          <w:szCs w:val="28"/>
        </w:rPr>
        <w:t xml:space="preserve">. </w:t>
      </w:r>
      <w:r>
        <w:rPr>
          <w:rStyle w:val="fontstyle31"/>
          <w:rFonts w:ascii="PT Astra Serif" w:hAnsi="PT Astra Serif"/>
          <w:sz w:val="28"/>
          <w:szCs w:val="28"/>
          <w:lang w:val="ru-RU"/>
        </w:rPr>
        <w:t xml:space="preserve">ПОРЯДОК ПРОДВЕДЕНИЯ ИТОГОВ ОЛИМПИАДЫ </w:t>
      </w:r>
    </w:p>
    <w:p w:rsidR="00D23509" w:rsidRDefault="00D23509" w:rsidP="00D23509">
      <w:pPr>
        <w:pStyle w:val="a3"/>
        <w:tabs>
          <w:tab w:val="left" w:pos="8789"/>
        </w:tabs>
        <w:ind w:right="559" w:firstLine="567"/>
      </w:pP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зачёте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 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группам:</w:t>
      </w:r>
      <w:r>
        <w:rPr>
          <w:spacing w:val="1"/>
        </w:rPr>
        <w:t xml:space="preserve"> </w:t>
      </w:r>
      <w:r>
        <w:rPr>
          <w:spacing w:val="5"/>
        </w:rPr>
        <w:t xml:space="preserve"> </w:t>
      </w:r>
      <w:r>
        <w:t>юноши</w:t>
      </w:r>
      <w:r>
        <w:rPr>
          <w:spacing w:val="5"/>
        </w:rPr>
        <w:t xml:space="preserve"> </w:t>
      </w:r>
      <w:r>
        <w:t>7-8</w:t>
      </w:r>
      <w:r>
        <w:rPr>
          <w:spacing w:val="5"/>
        </w:rPr>
        <w:t xml:space="preserve"> </w:t>
      </w:r>
      <w:r>
        <w:t>классы,</w:t>
      </w:r>
      <w:r>
        <w:rPr>
          <w:spacing w:val="4"/>
        </w:rPr>
        <w:t xml:space="preserve"> </w:t>
      </w:r>
      <w:r>
        <w:t>девушки</w:t>
      </w:r>
      <w:r>
        <w:rPr>
          <w:spacing w:val="5"/>
        </w:rPr>
        <w:t xml:space="preserve"> </w:t>
      </w:r>
      <w:r>
        <w:t>7-8</w:t>
      </w:r>
      <w:r>
        <w:rPr>
          <w:spacing w:val="5"/>
        </w:rPr>
        <w:t xml:space="preserve"> </w:t>
      </w:r>
      <w:r>
        <w:t>классы,</w:t>
      </w:r>
      <w:r>
        <w:rPr>
          <w:spacing w:val="4"/>
        </w:rPr>
        <w:t xml:space="preserve"> </w:t>
      </w:r>
      <w:r>
        <w:t>юноши</w:t>
      </w:r>
      <w:r>
        <w:rPr>
          <w:spacing w:val="5"/>
        </w:rPr>
        <w:t xml:space="preserve"> </w:t>
      </w:r>
      <w:r>
        <w:t>9-11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девушки</w:t>
      </w:r>
      <w:r>
        <w:rPr>
          <w:spacing w:val="-2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классы.</w:t>
      </w:r>
    </w:p>
    <w:p w:rsidR="00D23509" w:rsidRDefault="00D23509" w:rsidP="00D23509">
      <w:pPr>
        <w:pStyle w:val="a3"/>
        <w:tabs>
          <w:tab w:val="left" w:pos="8789"/>
        </w:tabs>
        <w:ind w:right="556" w:firstLine="567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олимпиады</w:t>
      </w:r>
      <w:r>
        <w:rPr>
          <w:spacing w:val="-10"/>
        </w:rPr>
        <w:t xml:space="preserve"> </w:t>
      </w:r>
      <w:r>
        <w:t>рекомендуем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100-балльную</w:t>
      </w:r>
      <w:r>
        <w:rPr>
          <w:spacing w:val="-7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соответствующих этапов олимпиады должны установить</w:t>
      </w:r>
      <w:r>
        <w:rPr>
          <w:spacing w:val="1"/>
        </w:rPr>
        <w:t xml:space="preserve"> </w:t>
      </w:r>
      <w:r>
        <w:t>удельный</w:t>
      </w:r>
      <w:r>
        <w:rPr>
          <w:spacing w:val="61"/>
        </w:rPr>
        <w:t xml:space="preserve"> </w:t>
      </w:r>
      <w:r>
        <w:t>вес (или «зачётный»</w:t>
      </w:r>
      <w:r>
        <w:rPr>
          <w:spacing w:val="1"/>
        </w:rPr>
        <w:t xml:space="preserve"> </w:t>
      </w:r>
      <w:r>
        <w:t>балл)</w:t>
      </w:r>
      <w:r>
        <w:rPr>
          <w:spacing w:val="-2"/>
        </w:rPr>
        <w:t xml:space="preserve"> </w:t>
      </w:r>
      <w:r>
        <w:t>каждого конкурсного</w:t>
      </w:r>
      <w:r>
        <w:rPr>
          <w:spacing w:val="2"/>
        </w:rPr>
        <w:t xml:space="preserve"> </w:t>
      </w:r>
      <w:r>
        <w:t>испытания.</w:t>
      </w:r>
    </w:p>
    <w:p w:rsidR="00D23509" w:rsidRDefault="00D23509" w:rsidP="00D23509">
      <w:pPr>
        <w:pStyle w:val="a3"/>
        <w:tabs>
          <w:tab w:val="left" w:pos="8789"/>
        </w:tabs>
        <w:ind w:right="561" w:firstLine="567"/>
      </w:pPr>
      <w:r>
        <w:t>Например, для школьного этапа, если он состоит из теоретико-методического и двух</w:t>
      </w:r>
      <w:r>
        <w:rPr>
          <w:spacing w:val="1"/>
        </w:rPr>
        <w:t xml:space="preserve"> </w:t>
      </w:r>
      <w:r>
        <w:rPr>
          <w:spacing w:val="-3"/>
        </w:rPr>
        <w:t>практических</w:t>
      </w:r>
      <w:r>
        <w:rPr>
          <w:spacing w:val="-15"/>
        </w:rPr>
        <w:t xml:space="preserve"> </w:t>
      </w:r>
      <w:r>
        <w:rPr>
          <w:spacing w:val="-3"/>
        </w:rPr>
        <w:t>испытаний,</w:t>
      </w:r>
      <w:r>
        <w:rPr>
          <w:spacing w:val="-17"/>
        </w:rPr>
        <w:t xml:space="preserve"> </w:t>
      </w:r>
      <w:r>
        <w:rPr>
          <w:spacing w:val="-2"/>
        </w:rPr>
        <w:t>рекомендуем</w:t>
      </w:r>
      <w:r>
        <w:rPr>
          <w:spacing w:val="-13"/>
        </w:rPr>
        <w:t xml:space="preserve"> </w:t>
      </w:r>
      <w:r>
        <w:rPr>
          <w:spacing w:val="-2"/>
        </w:rPr>
        <w:t>установить</w:t>
      </w:r>
      <w:r>
        <w:rPr>
          <w:spacing w:val="-16"/>
        </w:rPr>
        <w:t xml:space="preserve"> </w:t>
      </w:r>
      <w:r>
        <w:rPr>
          <w:spacing w:val="-2"/>
        </w:rP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«зачётные»</w:t>
      </w:r>
      <w:r>
        <w:rPr>
          <w:spacing w:val="-22"/>
        </w:rPr>
        <w:t xml:space="preserve"> </w:t>
      </w:r>
      <w:r>
        <w:rPr>
          <w:spacing w:val="-2"/>
        </w:rPr>
        <w:t>баллы:</w:t>
      </w:r>
      <w:r>
        <w:rPr>
          <w:spacing w:val="-17"/>
        </w:rPr>
        <w:t xml:space="preserve"> </w:t>
      </w:r>
      <w:r>
        <w:rPr>
          <w:spacing w:val="-2"/>
        </w:rPr>
        <w:t>за</w:t>
      </w:r>
      <w:r>
        <w:rPr>
          <w:spacing w:val="-18"/>
        </w:rPr>
        <w:t xml:space="preserve"> </w:t>
      </w:r>
      <w:r>
        <w:rPr>
          <w:spacing w:val="-2"/>
        </w:rPr>
        <w:t>теоретико-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-10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баллов,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каждое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9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баллов.</w:t>
      </w:r>
    </w:p>
    <w:p w:rsidR="00D23509" w:rsidRDefault="00D23509" w:rsidP="00D23509">
      <w:pPr>
        <w:pStyle w:val="a3"/>
        <w:tabs>
          <w:tab w:val="left" w:pos="8789"/>
        </w:tabs>
        <w:ind w:firstLine="567"/>
      </w:pPr>
      <w:r>
        <w:t>Итоги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испытания</w:t>
      </w:r>
      <w:r>
        <w:rPr>
          <w:spacing w:val="-8"/>
        </w:rPr>
        <w:t xml:space="preserve"> </w:t>
      </w:r>
      <w:r>
        <w:t>оцениваются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формулам: </w:t>
      </w:r>
    </w:p>
    <w:p w:rsidR="00E90B17" w:rsidRDefault="00E90B17" w:rsidP="00D23509">
      <w:pPr>
        <w:pStyle w:val="a3"/>
        <w:tabs>
          <w:tab w:val="left" w:pos="8789"/>
        </w:tabs>
        <w:ind w:firstLine="567"/>
        <w:rPr>
          <w:spacing w:val="-1"/>
          <w:position w:val="2"/>
        </w:rPr>
      </w:pPr>
    </w:p>
    <w:p w:rsidR="00E90B17" w:rsidRPr="00E20C21" w:rsidRDefault="00E90B17" w:rsidP="00E90B17">
      <w:pPr>
        <w:pStyle w:val="a3"/>
        <w:ind w:left="1250"/>
        <w:rPr>
          <w:sz w:val="24"/>
          <w:lang w:val="en-US"/>
        </w:rPr>
      </w:pPr>
      <w:r w:rsidRPr="004128B0">
        <w:rPr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254000</wp:posOffset>
                </wp:positionV>
                <wp:extent cx="424180" cy="0"/>
                <wp:effectExtent l="13970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" cy="0"/>
                        </a:xfrm>
                        <a:prstGeom prst="line">
                          <a:avLst/>
                        </a:prstGeom>
                        <a:noFill/>
                        <a:ln w="64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C6DF" id="Прямая соединительная линия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pt,20pt" to="348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" strokeweight=".17794mm">
                <w10:wrap anchorx="page"/>
              </v:line>
            </w:pict>
          </mc:Fallback>
        </mc:AlternateContent>
      </w:r>
      <w:r>
        <w:t xml:space="preserve">                                           </w:t>
      </w:r>
      <w:r w:rsidRPr="00E20C21">
        <w:rPr>
          <w:i/>
          <w:spacing w:val="-3"/>
          <w:sz w:val="24"/>
          <w:lang w:val="en-US"/>
        </w:rPr>
        <w:t>X</w:t>
      </w:r>
      <w:r w:rsidRPr="00E20C21">
        <w:rPr>
          <w:i/>
          <w:spacing w:val="51"/>
          <w:sz w:val="24"/>
          <w:lang w:val="en-US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 w:rsidRPr="00E20C21">
        <w:rPr>
          <w:spacing w:val="28"/>
          <w:sz w:val="24"/>
          <w:lang w:val="en-US"/>
        </w:rPr>
        <w:t xml:space="preserve"> </w:t>
      </w:r>
      <w:r w:rsidRPr="00E20C21">
        <w:rPr>
          <w:i/>
          <w:spacing w:val="-2"/>
          <w:position w:val="16"/>
          <w:sz w:val="24"/>
          <w:lang w:val="en-US"/>
        </w:rPr>
        <w:t>K</w:t>
      </w:r>
      <w:r w:rsidRPr="00E20C21">
        <w:rPr>
          <w:i/>
          <w:spacing w:val="-6"/>
          <w:position w:val="16"/>
          <w:sz w:val="24"/>
          <w:lang w:val="en-US"/>
        </w:rPr>
        <w:t xml:space="preserve"> </w:t>
      </w:r>
      <w:r w:rsidRPr="00E20C21">
        <w:rPr>
          <w:spacing w:val="-2"/>
          <w:position w:val="16"/>
          <w:sz w:val="24"/>
          <w:lang w:val="en-US"/>
        </w:rPr>
        <w:t>*</w:t>
      </w:r>
      <w:r w:rsidRPr="00E20C21">
        <w:rPr>
          <w:spacing w:val="-18"/>
          <w:position w:val="16"/>
          <w:sz w:val="24"/>
          <w:lang w:val="en-US"/>
        </w:rPr>
        <w:t xml:space="preserve"> </w:t>
      </w:r>
      <w:r w:rsidRPr="00E20C21">
        <w:rPr>
          <w:i/>
          <w:spacing w:val="-2"/>
          <w:position w:val="16"/>
          <w:sz w:val="24"/>
          <w:lang w:val="en-US"/>
        </w:rPr>
        <w:t>N</w:t>
      </w:r>
      <w:proofErr w:type="spellStart"/>
      <w:r w:rsidRPr="00E20C21">
        <w:rPr>
          <w:i/>
          <w:spacing w:val="-2"/>
          <w:position w:val="10"/>
          <w:sz w:val="14"/>
          <w:lang w:val="en-US"/>
        </w:rPr>
        <w:t>i</w:t>
      </w:r>
      <w:proofErr w:type="spellEnd"/>
      <w:r w:rsidRPr="00E20C21">
        <w:rPr>
          <w:i/>
          <w:spacing w:val="49"/>
          <w:position w:val="10"/>
          <w:sz w:val="14"/>
          <w:lang w:val="en-US"/>
        </w:rPr>
        <w:t xml:space="preserve"> </w:t>
      </w:r>
      <w:r w:rsidRPr="00E20C21">
        <w:rPr>
          <w:spacing w:val="-2"/>
          <w:sz w:val="24"/>
          <w:lang w:val="en-US"/>
        </w:rPr>
        <w:t>(1)</w:t>
      </w:r>
    </w:p>
    <w:p w:rsidR="00E90B17" w:rsidRPr="00E20C21" w:rsidRDefault="00E90B17" w:rsidP="00E90B17">
      <w:pPr>
        <w:tabs>
          <w:tab w:val="left" w:pos="554"/>
        </w:tabs>
        <w:spacing w:before="3"/>
        <w:ind w:right="394"/>
        <w:jc w:val="center"/>
        <w:rPr>
          <w:i/>
          <w:sz w:val="24"/>
          <w:lang w:val="en-US"/>
        </w:rPr>
      </w:pPr>
      <w:proofErr w:type="spellStart"/>
      <w:r w:rsidRPr="00E20C21">
        <w:rPr>
          <w:i/>
          <w:sz w:val="14"/>
          <w:lang w:val="en-US"/>
        </w:rPr>
        <w:t>i</w:t>
      </w:r>
      <w:proofErr w:type="spellEnd"/>
      <w:r w:rsidRPr="00E20C21">
        <w:rPr>
          <w:i/>
          <w:sz w:val="14"/>
          <w:lang w:val="en-US"/>
        </w:rPr>
        <w:tab/>
      </w:r>
      <w:r w:rsidRPr="00E90B17">
        <w:rPr>
          <w:i/>
          <w:sz w:val="14"/>
          <w:lang w:val="en-US"/>
        </w:rPr>
        <w:t xml:space="preserve">             </w:t>
      </w:r>
      <w:r w:rsidRPr="00E20C21">
        <w:rPr>
          <w:i/>
          <w:position w:val="-12"/>
          <w:sz w:val="24"/>
          <w:lang w:val="en-US"/>
        </w:rPr>
        <w:t>M</w:t>
      </w:r>
    </w:p>
    <w:p w:rsidR="00E90B17" w:rsidRPr="00E20C21" w:rsidRDefault="00E90B17" w:rsidP="00E90B17">
      <w:pPr>
        <w:spacing w:before="153"/>
        <w:ind w:left="366" w:right="394"/>
        <w:jc w:val="center"/>
        <w:rPr>
          <w:sz w:val="24"/>
          <w:lang w:val="en-US"/>
        </w:rPr>
      </w:pPr>
      <w:r w:rsidRPr="004128B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296545</wp:posOffset>
                </wp:positionV>
                <wp:extent cx="408305" cy="0"/>
                <wp:effectExtent l="13970" t="10795" r="635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line">
                          <a:avLst/>
                        </a:prstGeom>
                        <a:noFill/>
                        <a:ln w="64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D3969" id="Прямая соединительная линия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pt,23.35pt" to="346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" strokeweight=".17794mm">
                <w10:wrap anchorx="page"/>
              </v:line>
            </w:pict>
          </mc:Fallback>
        </mc:AlternateContent>
      </w:r>
      <w:r w:rsidRPr="00E20C21">
        <w:rPr>
          <w:i/>
          <w:sz w:val="24"/>
          <w:lang w:val="en-US"/>
        </w:rPr>
        <w:t>X</w:t>
      </w:r>
      <w:r w:rsidRPr="00E20C21">
        <w:rPr>
          <w:i/>
          <w:spacing w:val="52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</w:t>
      </w:r>
      <w:r w:rsidRPr="00E20C21">
        <w:rPr>
          <w:spacing w:val="29"/>
          <w:sz w:val="24"/>
          <w:lang w:val="en-US"/>
        </w:rPr>
        <w:t xml:space="preserve"> </w:t>
      </w:r>
      <w:r w:rsidRPr="00E20C21">
        <w:rPr>
          <w:i/>
          <w:position w:val="15"/>
          <w:sz w:val="24"/>
          <w:lang w:val="en-US"/>
        </w:rPr>
        <w:t>K</w:t>
      </w:r>
      <w:r w:rsidRPr="00E20C21">
        <w:rPr>
          <w:i/>
          <w:spacing w:val="-4"/>
          <w:position w:val="15"/>
          <w:sz w:val="24"/>
          <w:lang w:val="en-US"/>
        </w:rPr>
        <w:t xml:space="preserve"> </w:t>
      </w:r>
      <w:r w:rsidRPr="00E20C21">
        <w:rPr>
          <w:position w:val="15"/>
          <w:sz w:val="24"/>
          <w:lang w:val="en-US"/>
        </w:rPr>
        <w:t>*</w:t>
      </w:r>
      <w:r w:rsidRPr="00E20C21">
        <w:rPr>
          <w:spacing w:val="-25"/>
          <w:position w:val="15"/>
          <w:sz w:val="24"/>
          <w:lang w:val="en-US"/>
        </w:rPr>
        <w:t xml:space="preserve"> </w:t>
      </w:r>
      <w:r w:rsidRPr="00E20C21">
        <w:rPr>
          <w:i/>
          <w:position w:val="15"/>
          <w:sz w:val="24"/>
          <w:lang w:val="en-US"/>
        </w:rPr>
        <w:t>M</w:t>
      </w:r>
      <w:r w:rsidRPr="00E20C21">
        <w:rPr>
          <w:i/>
          <w:spacing w:val="24"/>
          <w:position w:val="15"/>
          <w:sz w:val="24"/>
          <w:lang w:val="en-US"/>
        </w:rPr>
        <w:t xml:space="preserve"> </w:t>
      </w:r>
      <w:r w:rsidRPr="00E20C21">
        <w:rPr>
          <w:sz w:val="24"/>
          <w:lang w:val="en-US"/>
        </w:rPr>
        <w:t>(2)</w:t>
      </w:r>
    </w:p>
    <w:p w:rsidR="00E90B17" w:rsidRPr="00E20C21" w:rsidRDefault="00E90B17" w:rsidP="00E90B17">
      <w:pPr>
        <w:tabs>
          <w:tab w:val="left" w:pos="537"/>
        </w:tabs>
        <w:spacing w:before="3"/>
        <w:ind w:right="451"/>
        <w:jc w:val="center"/>
        <w:rPr>
          <w:i/>
          <w:sz w:val="24"/>
          <w:lang w:val="en-US"/>
        </w:rPr>
      </w:pPr>
      <w:proofErr w:type="spellStart"/>
      <w:r w:rsidRPr="00E20C21">
        <w:rPr>
          <w:i/>
          <w:sz w:val="14"/>
          <w:lang w:val="en-US"/>
        </w:rPr>
        <w:t>i</w:t>
      </w:r>
      <w:proofErr w:type="spellEnd"/>
      <w:r w:rsidRPr="00E20C21">
        <w:rPr>
          <w:i/>
          <w:sz w:val="14"/>
          <w:lang w:val="en-US"/>
        </w:rPr>
        <w:tab/>
      </w:r>
      <w:r w:rsidRPr="00E20C21">
        <w:rPr>
          <w:i/>
          <w:position w:val="-12"/>
          <w:sz w:val="24"/>
          <w:lang w:val="en-US"/>
        </w:rPr>
        <w:t>N</w:t>
      </w:r>
    </w:p>
    <w:p w:rsidR="00E90B17" w:rsidRPr="00E90B17" w:rsidRDefault="00E90B17" w:rsidP="00D23509">
      <w:pPr>
        <w:pStyle w:val="a3"/>
        <w:tabs>
          <w:tab w:val="left" w:pos="8789"/>
        </w:tabs>
        <w:ind w:firstLine="567"/>
        <w:rPr>
          <w:spacing w:val="-1"/>
          <w:position w:val="2"/>
          <w:lang w:val="en-US"/>
        </w:rPr>
      </w:pPr>
    </w:p>
    <w:p w:rsidR="00E90B17" w:rsidRDefault="00E90B17" w:rsidP="00D23509">
      <w:pPr>
        <w:pStyle w:val="a3"/>
        <w:tabs>
          <w:tab w:val="left" w:pos="8789"/>
        </w:tabs>
        <w:ind w:firstLine="567"/>
        <w:rPr>
          <w:spacing w:val="-1"/>
          <w:position w:val="2"/>
        </w:rPr>
      </w:pPr>
    </w:p>
    <w:p w:rsidR="00D23509" w:rsidRDefault="00D23509" w:rsidP="00D23509">
      <w:pPr>
        <w:pStyle w:val="a3"/>
        <w:tabs>
          <w:tab w:val="left" w:pos="8789"/>
        </w:tabs>
        <w:ind w:firstLine="567"/>
      </w:pPr>
      <w:r>
        <w:rPr>
          <w:spacing w:val="-1"/>
          <w:position w:val="2"/>
        </w:rPr>
        <w:lastRenderedPageBreak/>
        <w:t>где</w:t>
      </w:r>
      <w:r>
        <w:rPr>
          <w:spacing w:val="-3"/>
          <w:position w:val="2"/>
        </w:rPr>
        <w:t xml:space="preserve"> </w:t>
      </w:r>
      <w:r>
        <w:rPr>
          <w:i/>
          <w:spacing w:val="-1"/>
          <w:position w:val="2"/>
        </w:rPr>
        <w:t>Х</w:t>
      </w:r>
      <w:r>
        <w:rPr>
          <w:i/>
          <w:spacing w:val="-1"/>
          <w:sz w:val="16"/>
        </w:rPr>
        <w:t>i</w:t>
      </w:r>
      <w:r>
        <w:rPr>
          <w:i/>
          <w:spacing w:val="3"/>
          <w:sz w:val="16"/>
        </w:rPr>
        <w:t xml:space="preserve"> </w:t>
      </w:r>
      <w:r>
        <w:rPr>
          <w:spacing w:val="-1"/>
          <w:position w:val="2"/>
        </w:rPr>
        <w:t>–</w:t>
      </w:r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«зачётный»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 xml:space="preserve">балл </w:t>
      </w:r>
      <w:r>
        <w:rPr>
          <w:i/>
          <w:position w:val="2"/>
        </w:rPr>
        <w:t>i</w:t>
      </w:r>
      <w:r>
        <w:rPr>
          <w:position w:val="2"/>
        </w:rPr>
        <w:t>-</w:t>
      </w:r>
      <w:proofErr w:type="spellStart"/>
      <w:r>
        <w:rPr>
          <w:position w:val="2"/>
        </w:rPr>
        <w:t>го</w:t>
      </w:r>
      <w:proofErr w:type="spellEnd"/>
      <w:r>
        <w:rPr>
          <w:spacing w:val="62"/>
          <w:position w:val="2"/>
        </w:rPr>
        <w:t xml:space="preserve"> </w:t>
      </w:r>
      <w:r>
        <w:rPr>
          <w:position w:val="2"/>
        </w:rPr>
        <w:t>участника;</w:t>
      </w:r>
    </w:p>
    <w:p w:rsidR="00D23509" w:rsidRDefault="00D23509" w:rsidP="00D23509">
      <w:pPr>
        <w:pStyle w:val="a3"/>
        <w:tabs>
          <w:tab w:val="left" w:pos="8789"/>
        </w:tabs>
        <w:ind w:right="793" w:firstLine="567"/>
      </w:pPr>
      <w:r>
        <w:rPr>
          <w:i/>
        </w:rPr>
        <w:t>К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«зачётный»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регламенту);</w:t>
      </w:r>
    </w:p>
    <w:p w:rsidR="00D23509" w:rsidRDefault="00D23509" w:rsidP="00D23509">
      <w:pPr>
        <w:pStyle w:val="a3"/>
        <w:tabs>
          <w:tab w:val="left" w:pos="8789"/>
        </w:tabs>
        <w:ind w:firstLine="567"/>
      </w:pPr>
      <w:r>
        <w:rPr>
          <w:i/>
          <w:position w:val="2"/>
        </w:rPr>
        <w:t>N</w:t>
      </w:r>
      <w:r>
        <w:rPr>
          <w:i/>
          <w:sz w:val="16"/>
        </w:rPr>
        <w:t>i</w:t>
      </w:r>
      <w:r>
        <w:rPr>
          <w:i/>
          <w:spacing w:val="33"/>
          <w:sz w:val="16"/>
        </w:rPr>
        <w:t xml:space="preserve"> </w:t>
      </w:r>
      <w:r>
        <w:rPr>
          <w:position w:val="2"/>
        </w:rPr>
        <w:t>–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результат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i-</w:t>
      </w:r>
      <w:proofErr w:type="spellStart"/>
      <w:r>
        <w:rPr>
          <w:position w:val="2"/>
        </w:rPr>
        <w:t>го</w:t>
      </w:r>
      <w:proofErr w:type="spellEnd"/>
      <w:r>
        <w:rPr>
          <w:spacing w:val="2"/>
          <w:position w:val="2"/>
        </w:rPr>
        <w:t xml:space="preserve"> </w:t>
      </w:r>
      <w:r>
        <w:rPr>
          <w:position w:val="2"/>
        </w:rPr>
        <w:t>участника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конкретном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задании;</w:t>
      </w:r>
    </w:p>
    <w:p w:rsidR="00D23509" w:rsidRPr="00495A4A" w:rsidRDefault="00D23509" w:rsidP="00D23509">
      <w:pPr>
        <w:pStyle w:val="a3"/>
        <w:tabs>
          <w:tab w:val="left" w:pos="8789"/>
        </w:tabs>
        <w:ind w:firstLine="567"/>
        <w:rPr>
          <w:szCs w:val="28"/>
        </w:rPr>
      </w:pPr>
      <w:r w:rsidRPr="00495A4A">
        <w:rPr>
          <w:i/>
          <w:szCs w:val="28"/>
        </w:rPr>
        <w:t>М</w:t>
      </w:r>
      <w:r w:rsidRPr="00495A4A">
        <w:rPr>
          <w:i/>
          <w:spacing w:val="-9"/>
          <w:szCs w:val="28"/>
        </w:rPr>
        <w:t xml:space="preserve"> </w:t>
      </w:r>
      <w:r w:rsidRPr="00495A4A">
        <w:rPr>
          <w:szCs w:val="28"/>
        </w:rPr>
        <w:t>–</w:t>
      </w:r>
      <w:r w:rsidRPr="00495A4A">
        <w:rPr>
          <w:spacing w:val="-6"/>
          <w:szCs w:val="28"/>
        </w:rPr>
        <w:t xml:space="preserve"> </w:t>
      </w:r>
      <w:r w:rsidRPr="00495A4A">
        <w:rPr>
          <w:szCs w:val="28"/>
        </w:rPr>
        <w:t>максимально</w:t>
      </w:r>
      <w:r w:rsidRPr="00495A4A">
        <w:rPr>
          <w:spacing w:val="-3"/>
          <w:szCs w:val="28"/>
        </w:rPr>
        <w:t xml:space="preserve"> </w:t>
      </w:r>
      <w:r w:rsidRPr="00495A4A">
        <w:rPr>
          <w:szCs w:val="28"/>
        </w:rPr>
        <w:t>возможный</w:t>
      </w:r>
      <w:r w:rsidRPr="00495A4A">
        <w:rPr>
          <w:spacing w:val="-5"/>
          <w:szCs w:val="28"/>
        </w:rPr>
        <w:t xml:space="preserve"> </w:t>
      </w:r>
      <w:r w:rsidRPr="00495A4A">
        <w:rPr>
          <w:szCs w:val="28"/>
        </w:rPr>
        <w:t>или</w:t>
      </w:r>
      <w:r w:rsidRPr="00495A4A">
        <w:rPr>
          <w:spacing w:val="-3"/>
          <w:szCs w:val="28"/>
        </w:rPr>
        <w:t xml:space="preserve"> </w:t>
      </w:r>
      <w:r w:rsidRPr="00495A4A">
        <w:rPr>
          <w:szCs w:val="28"/>
        </w:rPr>
        <w:t>лучший</w:t>
      </w:r>
      <w:r w:rsidRPr="00495A4A">
        <w:rPr>
          <w:spacing w:val="-4"/>
          <w:szCs w:val="28"/>
        </w:rPr>
        <w:t xml:space="preserve"> </w:t>
      </w:r>
      <w:r w:rsidRPr="00495A4A">
        <w:rPr>
          <w:szCs w:val="28"/>
        </w:rPr>
        <w:t>результат</w:t>
      </w:r>
      <w:r w:rsidRPr="00495A4A">
        <w:rPr>
          <w:spacing w:val="-5"/>
          <w:szCs w:val="28"/>
        </w:rPr>
        <w:t xml:space="preserve"> </w:t>
      </w:r>
      <w:r w:rsidRPr="00495A4A">
        <w:rPr>
          <w:szCs w:val="28"/>
        </w:rPr>
        <w:t>в</w:t>
      </w:r>
      <w:r w:rsidRPr="00495A4A">
        <w:rPr>
          <w:spacing w:val="-5"/>
          <w:szCs w:val="28"/>
        </w:rPr>
        <w:t xml:space="preserve"> </w:t>
      </w:r>
      <w:r w:rsidRPr="00495A4A">
        <w:rPr>
          <w:szCs w:val="28"/>
        </w:rPr>
        <w:t>конкретном</w:t>
      </w:r>
      <w:r w:rsidRPr="00495A4A">
        <w:rPr>
          <w:spacing w:val="-7"/>
          <w:szCs w:val="28"/>
        </w:rPr>
        <w:t xml:space="preserve"> </w:t>
      </w:r>
      <w:r w:rsidRPr="00495A4A">
        <w:rPr>
          <w:szCs w:val="28"/>
        </w:rPr>
        <w:t>задании.</w:t>
      </w:r>
    </w:p>
    <w:p w:rsidR="00D23509" w:rsidRPr="00495A4A" w:rsidRDefault="00D23509" w:rsidP="00D23509">
      <w:pPr>
        <w:tabs>
          <w:tab w:val="left" w:pos="8789"/>
        </w:tabs>
        <w:ind w:right="2" w:firstLine="567"/>
        <w:jc w:val="both"/>
        <w:rPr>
          <w:sz w:val="28"/>
          <w:szCs w:val="28"/>
        </w:rPr>
      </w:pPr>
      <w:r w:rsidRPr="00495A4A">
        <w:rPr>
          <w:sz w:val="28"/>
          <w:szCs w:val="28"/>
        </w:rPr>
        <w:t>«Зачётные»</w:t>
      </w:r>
      <w:r w:rsidRPr="00495A4A">
        <w:rPr>
          <w:spacing w:val="1"/>
          <w:sz w:val="28"/>
          <w:szCs w:val="28"/>
        </w:rPr>
        <w:t xml:space="preserve"> </w:t>
      </w:r>
      <w:r w:rsidRPr="00495A4A">
        <w:rPr>
          <w:sz w:val="28"/>
          <w:szCs w:val="28"/>
        </w:rPr>
        <w:t>баллы</w:t>
      </w:r>
      <w:r w:rsidRPr="00495A4A">
        <w:rPr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по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теоретико-методическому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sz w:val="28"/>
          <w:szCs w:val="28"/>
        </w:rPr>
        <w:t>заданию</w:t>
      </w:r>
      <w:r w:rsidRPr="00495A4A">
        <w:rPr>
          <w:spacing w:val="1"/>
          <w:sz w:val="28"/>
          <w:szCs w:val="28"/>
        </w:rPr>
        <w:t xml:space="preserve"> </w:t>
      </w:r>
      <w:r w:rsidRPr="00495A4A">
        <w:rPr>
          <w:sz w:val="28"/>
          <w:szCs w:val="28"/>
        </w:rPr>
        <w:t>рассчитываются</w:t>
      </w:r>
      <w:r w:rsidRPr="00495A4A">
        <w:rPr>
          <w:spacing w:val="1"/>
          <w:sz w:val="28"/>
          <w:szCs w:val="28"/>
        </w:rPr>
        <w:t xml:space="preserve"> </w:t>
      </w:r>
      <w:r w:rsidRPr="00495A4A">
        <w:rPr>
          <w:sz w:val="28"/>
          <w:szCs w:val="28"/>
        </w:rPr>
        <w:t>по</w:t>
      </w:r>
      <w:r w:rsidRPr="00495A4A">
        <w:rPr>
          <w:spacing w:val="1"/>
          <w:sz w:val="28"/>
          <w:szCs w:val="28"/>
        </w:rPr>
        <w:t xml:space="preserve"> </w:t>
      </w:r>
      <w:r w:rsidRPr="00495A4A">
        <w:rPr>
          <w:sz w:val="28"/>
          <w:szCs w:val="28"/>
        </w:rPr>
        <w:t>формуле</w:t>
      </w:r>
      <w:r w:rsidRPr="00495A4A">
        <w:rPr>
          <w:spacing w:val="-2"/>
          <w:sz w:val="28"/>
          <w:szCs w:val="28"/>
        </w:rPr>
        <w:t xml:space="preserve"> </w:t>
      </w:r>
      <w:r w:rsidRPr="00495A4A">
        <w:rPr>
          <w:sz w:val="28"/>
          <w:szCs w:val="28"/>
        </w:rPr>
        <w:t>(1).</w:t>
      </w:r>
    </w:p>
    <w:p w:rsidR="00D23509" w:rsidRPr="00495A4A" w:rsidRDefault="00D23509" w:rsidP="00D23509">
      <w:pPr>
        <w:pStyle w:val="a3"/>
        <w:tabs>
          <w:tab w:val="left" w:pos="8789"/>
        </w:tabs>
        <w:ind w:right="2" w:firstLine="567"/>
        <w:rPr>
          <w:szCs w:val="28"/>
        </w:rPr>
      </w:pPr>
      <w:r w:rsidRPr="00495A4A">
        <w:rPr>
          <w:szCs w:val="28"/>
        </w:rPr>
        <w:t>Например, результат участника в теоретико-методическом задании составил 33</w:t>
      </w:r>
      <w:r w:rsidRPr="00495A4A">
        <w:rPr>
          <w:spacing w:val="1"/>
          <w:szCs w:val="28"/>
        </w:rPr>
        <w:t xml:space="preserve"> </w:t>
      </w:r>
      <w:r w:rsidRPr="00495A4A">
        <w:rPr>
          <w:position w:val="2"/>
          <w:szCs w:val="28"/>
        </w:rPr>
        <w:t>балла</w:t>
      </w:r>
      <w:r w:rsidRPr="00495A4A">
        <w:rPr>
          <w:spacing w:val="-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(</w:t>
      </w:r>
      <w:r w:rsidRPr="00495A4A">
        <w:rPr>
          <w:i/>
          <w:position w:val="2"/>
          <w:szCs w:val="28"/>
        </w:rPr>
        <w:t>N</w:t>
      </w:r>
      <w:r w:rsidRPr="00495A4A">
        <w:rPr>
          <w:i/>
          <w:szCs w:val="28"/>
        </w:rPr>
        <w:t>i</w:t>
      </w:r>
      <w:r w:rsidRPr="00495A4A">
        <w:rPr>
          <w:i/>
          <w:spacing w:val="1"/>
          <w:szCs w:val="28"/>
        </w:rPr>
        <w:t xml:space="preserve"> </w:t>
      </w:r>
      <w:r w:rsidRPr="00495A4A">
        <w:rPr>
          <w:position w:val="2"/>
          <w:szCs w:val="28"/>
        </w:rPr>
        <w:t>=</w:t>
      </w:r>
      <w:r w:rsidRPr="00495A4A">
        <w:rPr>
          <w:spacing w:val="-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33) из</w:t>
      </w:r>
      <w:r w:rsidRPr="00495A4A">
        <w:rPr>
          <w:spacing w:val="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53</w:t>
      </w:r>
      <w:r w:rsidRPr="00495A4A">
        <w:rPr>
          <w:spacing w:val="-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максимально возможных</w:t>
      </w:r>
      <w:r w:rsidRPr="00495A4A">
        <w:rPr>
          <w:spacing w:val="2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(</w:t>
      </w:r>
      <w:r w:rsidRPr="00495A4A">
        <w:rPr>
          <w:i/>
          <w:position w:val="2"/>
          <w:szCs w:val="28"/>
        </w:rPr>
        <w:t>М</w:t>
      </w:r>
      <w:r w:rsidRPr="00495A4A">
        <w:rPr>
          <w:i/>
          <w:spacing w:val="-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=</w:t>
      </w:r>
      <w:r w:rsidRPr="00495A4A">
        <w:rPr>
          <w:spacing w:val="-5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53).</w:t>
      </w:r>
    </w:p>
    <w:p w:rsidR="00D23509" w:rsidRPr="00495A4A" w:rsidRDefault="00D23509" w:rsidP="00D23509">
      <w:pPr>
        <w:pStyle w:val="a3"/>
        <w:tabs>
          <w:tab w:val="left" w:pos="8789"/>
        </w:tabs>
        <w:ind w:right="2" w:firstLine="567"/>
        <w:rPr>
          <w:szCs w:val="28"/>
        </w:rPr>
      </w:pPr>
      <w:r w:rsidRPr="00495A4A">
        <w:rPr>
          <w:szCs w:val="28"/>
        </w:rPr>
        <w:t>Организатор</w:t>
      </w:r>
      <w:r w:rsidRPr="00495A4A">
        <w:rPr>
          <w:spacing w:val="1"/>
          <w:szCs w:val="28"/>
        </w:rPr>
        <w:t xml:space="preserve"> </w:t>
      </w:r>
      <w:r w:rsidRPr="00495A4A">
        <w:rPr>
          <w:szCs w:val="28"/>
        </w:rPr>
        <w:t>школьного</w:t>
      </w:r>
      <w:r w:rsidRPr="00495A4A">
        <w:rPr>
          <w:spacing w:val="1"/>
          <w:szCs w:val="28"/>
        </w:rPr>
        <w:t xml:space="preserve"> </w:t>
      </w:r>
      <w:r w:rsidRPr="00495A4A">
        <w:rPr>
          <w:szCs w:val="28"/>
        </w:rPr>
        <w:t>этапа</w:t>
      </w:r>
      <w:r w:rsidRPr="00495A4A">
        <w:rPr>
          <w:spacing w:val="1"/>
          <w:szCs w:val="28"/>
        </w:rPr>
        <w:t xml:space="preserve"> </w:t>
      </w:r>
      <w:r w:rsidRPr="00495A4A">
        <w:rPr>
          <w:szCs w:val="28"/>
        </w:rPr>
        <w:t>установил</w:t>
      </w:r>
      <w:r w:rsidRPr="00495A4A">
        <w:rPr>
          <w:spacing w:val="1"/>
          <w:szCs w:val="28"/>
        </w:rPr>
        <w:t xml:space="preserve"> </w:t>
      </w:r>
      <w:r w:rsidRPr="00495A4A">
        <w:rPr>
          <w:szCs w:val="28"/>
        </w:rPr>
        <w:t>максимально</w:t>
      </w:r>
      <w:r w:rsidRPr="00495A4A">
        <w:rPr>
          <w:spacing w:val="1"/>
          <w:szCs w:val="28"/>
        </w:rPr>
        <w:t xml:space="preserve"> </w:t>
      </w:r>
      <w:r w:rsidRPr="00495A4A">
        <w:rPr>
          <w:szCs w:val="28"/>
        </w:rPr>
        <w:t>возможный</w:t>
      </w:r>
      <w:r w:rsidRPr="00495A4A">
        <w:rPr>
          <w:spacing w:val="1"/>
          <w:szCs w:val="28"/>
        </w:rPr>
        <w:t xml:space="preserve"> </w:t>
      </w:r>
      <w:r w:rsidRPr="00495A4A">
        <w:rPr>
          <w:szCs w:val="28"/>
        </w:rPr>
        <w:t>«зачётный»</w:t>
      </w:r>
      <w:r w:rsidRPr="00495A4A">
        <w:rPr>
          <w:spacing w:val="-57"/>
          <w:szCs w:val="28"/>
        </w:rPr>
        <w:t xml:space="preserve"> </w:t>
      </w:r>
      <w:r w:rsidRPr="00495A4A">
        <w:rPr>
          <w:position w:val="2"/>
          <w:szCs w:val="28"/>
        </w:rPr>
        <w:t>балл</w:t>
      </w:r>
      <w:r w:rsidRPr="00495A4A">
        <w:rPr>
          <w:spacing w:val="-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по</w:t>
      </w:r>
      <w:r w:rsidRPr="00495A4A">
        <w:rPr>
          <w:spacing w:val="-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данному</w:t>
      </w:r>
      <w:r w:rsidRPr="00495A4A">
        <w:rPr>
          <w:spacing w:val="-8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заданию</w:t>
      </w:r>
      <w:r w:rsidRPr="00495A4A">
        <w:rPr>
          <w:spacing w:val="-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–</w:t>
      </w:r>
      <w:r w:rsidRPr="00495A4A">
        <w:rPr>
          <w:spacing w:val="-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20</w:t>
      </w:r>
      <w:r w:rsidRPr="00495A4A">
        <w:rPr>
          <w:spacing w:val="-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баллов</w:t>
      </w:r>
      <w:r w:rsidRPr="00495A4A">
        <w:rPr>
          <w:spacing w:val="-3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(</w:t>
      </w:r>
      <w:r w:rsidRPr="00495A4A">
        <w:rPr>
          <w:i/>
          <w:position w:val="2"/>
          <w:szCs w:val="28"/>
        </w:rPr>
        <w:t>К</w:t>
      </w:r>
      <w:r w:rsidRPr="00495A4A">
        <w:rPr>
          <w:i/>
          <w:spacing w:val="-2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=</w:t>
      </w:r>
      <w:r w:rsidRPr="00495A4A">
        <w:rPr>
          <w:spacing w:val="-5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20).</w:t>
      </w:r>
      <w:r w:rsidRPr="00495A4A">
        <w:rPr>
          <w:spacing w:val="-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Подставляем</w:t>
      </w:r>
      <w:r w:rsidRPr="00495A4A">
        <w:rPr>
          <w:spacing w:val="-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в</w:t>
      </w:r>
      <w:r w:rsidRPr="00495A4A">
        <w:rPr>
          <w:spacing w:val="-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формулу</w:t>
      </w:r>
      <w:r w:rsidRPr="00495A4A">
        <w:rPr>
          <w:spacing w:val="-6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(1)</w:t>
      </w:r>
      <w:r w:rsidRPr="00495A4A">
        <w:rPr>
          <w:spacing w:val="-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значения</w:t>
      </w:r>
      <w:r w:rsidRPr="00495A4A">
        <w:rPr>
          <w:spacing w:val="-1"/>
          <w:position w:val="2"/>
          <w:szCs w:val="28"/>
        </w:rPr>
        <w:t xml:space="preserve"> </w:t>
      </w:r>
      <w:r w:rsidRPr="00495A4A">
        <w:rPr>
          <w:i/>
          <w:position w:val="2"/>
          <w:szCs w:val="28"/>
        </w:rPr>
        <w:t>N</w:t>
      </w:r>
      <w:r w:rsidRPr="00495A4A">
        <w:rPr>
          <w:i/>
          <w:szCs w:val="28"/>
        </w:rPr>
        <w:t>i</w:t>
      </w:r>
      <w:r w:rsidRPr="00495A4A">
        <w:rPr>
          <w:i/>
          <w:position w:val="2"/>
          <w:szCs w:val="28"/>
        </w:rPr>
        <w:t>,</w:t>
      </w:r>
      <w:r w:rsidRPr="00495A4A">
        <w:rPr>
          <w:i/>
          <w:spacing w:val="-4"/>
          <w:position w:val="2"/>
          <w:szCs w:val="28"/>
        </w:rPr>
        <w:t xml:space="preserve"> </w:t>
      </w:r>
      <w:r w:rsidRPr="00495A4A">
        <w:rPr>
          <w:i/>
          <w:position w:val="2"/>
          <w:szCs w:val="28"/>
        </w:rPr>
        <w:t>К</w:t>
      </w:r>
      <w:r w:rsidRPr="00495A4A">
        <w:rPr>
          <w:i/>
          <w:spacing w:val="-57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 xml:space="preserve">и </w:t>
      </w:r>
      <w:r w:rsidRPr="00495A4A">
        <w:rPr>
          <w:i/>
          <w:position w:val="2"/>
          <w:szCs w:val="28"/>
        </w:rPr>
        <w:t>М</w:t>
      </w:r>
      <w:r w:rsidRPr="00495A4A">
        <w:rPr>
          <w:i/>
          <w:spacing w:val="-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и</w:t>
      </w:r>
      <w:r w:rsidRPr="00495A4A">
        <w:rPr>
          <w:spacing w:val="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получаем</w:t>
      </w:r>
      <w:r w:rsidRPr="00495A4A">
        <w:rPr>
          <w:spacing w:val="7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«зачётный»</w:t>
      </w:r>
      <w:r w:rsidRPr="00495A4A">
        <w:rPr>
          <w:spacing w:val="-12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балл:</w:t>
      </w:r>
      <w:r w:rsidRPr="00495A4A">
        <w:rPr>
          <w:spacing w:val="3"/>
          <w:position w:val="2"/>
          <w:szCs w:val="28"/>
        </w:rPr>
        <w:t xml:space="preserve"> </w:t>
      </w:r>
      <w:r w:rsidRPr="00495A4A">
        <w:rPr>
          <w:i/>
          <w:position w:val="2"/>
          <w:szCs w:val="28"/>
        </w:rPr>
        <w:t>Х</w:t>
      </w:r>
      <w:r w:rsidRPr="00495A4A">
        <w:rPr>
          <w:i/>
          <w:szCs w:val="28"/>
        </w:rPr>
        <w:t>i</w:t>
      </w:r>
      <w:r w:rsidRPr="00495A4A">
        <w:rPr>
          <w:i/>
          <w:spacing w:val="19"/>
          <w:szCs w:val="28"/>
        </w:rPr>
        <w:t xml:space="preserve"> </w:t>
      </w:r>
      <w:r w:rsidRPr="00495A4A">
        <w:rPr>
          <w:position w:val="2"/>
          <w:szCs w:val="28"/>
        </w:rPr>
        <w:t>=</w:t>
      </w:r>
      <w:r w:rsidRPr="00495A4A">
        <w:rPr>
          <w:spacing w:val="-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20∙33/53 =</w:t>
      </w:r>
      <w:r w:rsidRPr="00495A4A">
        <w:rPr>
          <w:spacing w:val="-1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12,45 балла.</w:t>
      </w:r>
    </w:p>
    <w:p w:rsidR="00D23509" w:rsidRPr="00495A4A" w:rsidRDefault="00D23509" w:rsidP="00D23509">
      <w:pPr>
        <w:tabs>
          <w:tab w:val="left" w:pos="8789"/>
        </w:tabs>
        <w:ind w:right="2" w:firstLine="567"/>
        <w:jc w:val="both"/>
        <w:rPr>
          <w:i/>
          <w:sz w:val="28"/>
          <w:szCs w:val="28"/>
        </w:rPr>
      </w:pPr>
      <w:r w:rsidRPr="00495A4A">
        <w:rPr>
          <w:i/>
          <w:sz w:val="28"/>
          <w:szCs w:val="28"/>
        </w:rPr>
        <w:t>Обращаем ваше внимание, что максимальное количество «зачётных» баллов за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теоретико-методический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конкурс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(20)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может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получить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участник,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набравший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 xml:space="preserve">максимальный результат в данном конкурсе (в данном примере </w:t>
      </w:r>
      <w:r w:rsidRPr="00495A4A">
        <w:rPr>
          <w:sz w:val="28"/>
          <w:szCs w:val="28"/>
        </w:rPr>
        <w:t xml:space="preserve">– </w:t>
      </w:r>
      <w:r w:rsidRPr="00495A4A">
        <w:rPr>
          <w:i/>
          <w:sz w:val="28"/>
          <w:szCs w:val="28"/>
        </w:rPr>
        <w:t>53 балла). Участник,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показавший лучший результат, но НЕ набравший в теоретико-методическом конкурсе</w:t>
      </w:r>
      <w:r w:rsidRPr="00495A4A">
        <w:rPr>
          <w:i/>
          <w:spacing w:val="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максимальное</w:t>
      </w:r>
      <w:r w:rsidRPr="00495A4A">
        <w:rPr>
          <w:i/>
          <w:spacing w:val="-8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количество</w:t>
      </w:r>
      <w:r w:rsidRPr="00495A4A">
        <w:rPr>
          <w:i/>
          <w:spacing w:val="-6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баллов,</w:t>
      </w:r>
      <w:r w:rsidRPr="00495A4A">
        <w:rPr>
          <w:i/>
          <w:spacing w:val="-6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НЕ</w:t>
      </w:r>
      <w:r w:rsidRPr="00495A4A">
        <w:rPr>
          <w:i/>
          <w:spacing w:val="-5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МОЖЕТ</w:t>
      </w:r>
      <w:r w:rsidRPr="00495A4A">
        <w:rPr>
          <w:i/>
          <w:spacing w:val="-5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получить</w:t>
      </w:r>
      <w:r w:rsidRPr="00495A4A">
        <w:rPr>
          <w:i/>
          <w:spacing w:val="-5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максимальный</w:t>
      </w:r>
      <w:r w:rsidRPr="00495A4A">
        <w:rPr>
          <w:i/>
          <w:spacing w:val="-7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«зачётный»</w:t>
      </w:r>
      <w:r w:rsidRPr="00495A4A">
        <w:rPr>
          <w:i/>
          <w:spacing w:val="-6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балл</w:t>
      </w:r>
    </w:p>
    <w:p w:rsidR="00D23509" w:rsidRPr="00495A4A" w:rsidRDefault="00D23509" w:rsidP="00D23509">
      <w:pPr>
        <w:tabs>
          <w:tab w:val="left" w:pos="8789"/>
        </w:tabs>
        <w:ind w:right="2" w:firstLine="567"/>
        <w:jc w:val="both"/>
        <w:rPr>
          <w:i/>
          <w:sz w:val="28"/>
          <w:szCs w:val="28"/>
        </w:rPr>
      </w:pPr>
      <w:r w:rsidRPr="00495A4A">
        <w:rPr>
          <w:i/>
          <w:sz w:val="28"/>
          <w:szCs w:val="28"/>
        </w:rPr>
        <w:t>–</w:t>
      </w:r>
      <w:r w:rsidRPr="00495A4A">
        <w:rPr>
          <w:i/>
          <w:spacing w:val="-1"/>
          <w:sz w:val="28"/>
          <w:szCs w:val="28"/>
        </w:rPr>
        <w:t xml:space="preserve"> </w:t>
      </w:r>
      <w:r w:rsidRPr="00495A4A">
        <w:rPr>
          <w:i/>
          <w:sz w:val="28"/>
          <w:szCs w:val="28"/>
        </w:rPr>
        <w:t>20.</w:t>
      </w:r>
    </w:p>
    <w:p w:rsidR="00D23509" w:rsidRDefault="00D23509" w:rsidP="00D23509">
      <w:pPr>
        <w:pStyle w:val="a3"/>
        <w:tabs>
          <w:tab w:val="left" w:pos="8789"/>
        </w:tabs>
        <w:ind w:right="2" w:firstLine="567"/>
        <w:rPr>
          <w:szCs w:val="28"/>
          <w:lang w:val="ru-RU"/>
        </w:rPr>
      </w:pPr>
      <w:r w:rsidRPr="00495A4A">
        <w:rPr>
          <w:szCs w:val="28"/>
        </w:rPr>
        <w:t>Расчёт</w:t>
      </w:r>
      <w:r w:rsidRPr="00495A4A">
        <w:rPr>
          <w:spacing w:val="15"/>
          <w:szCs w:val="28"/>
        </w:rPr>
        <w:t xml:space="preserve"> </w:t>
      </w:r>
      <w:r w:rsidRPr="00495A4A">
        <w:rPr>
          <w:szCs w:val="28"/>
        </w:rPr>
        <w:t>«зачётных»</w:t>
      </w:r>
      <w:r w:rsidRPr="00495A4A">
        <w:rPr>
          <w:spacing w:val="1"/>
          <w:szCs w:val="28"/>
        </w:rPr>
        <w:t xml:space="preserve"> </w:t>
      </w:r>
      <w:r w:rsidRPr="00495A4A">
        <w:rPr>
          <w:szCs w:val="28"/>
        </w:rPr>
        <w:t>баллов</w:t>
      </w:r>
      <w:r w:rsidRPr="00495A4A">
        <w:rPr>
          <w:spacing w:val="12"/>
          <w:szCs w:val="28"/>
        </w:rPr>
        <w:t xml:space="preserve"> </w:t>
      </w:r>
      <w:r w:rsidRPr="00495A4A">
        <w:rPr>
          <w:szCs w:val="28"/>
        </w:rPr>
        <w:t>участника</w:t>
      </w:r>
      <w:r w:rsidRPr="00495A4A">
        <w:rPr>
          <w:spacing w:val="10"/>
          <w:szCs w:val="28"/>
        </w:rPr>
        <w:t xml:space="preserve"> </w:t>
      </w:r>
      <w:r w:rsidRPr="00495A4A">
        <w:rPr>
          <w:szCs w:val="28"/>
        </w:rPr>
        <w:t>по</w:t>
      </w:r>
      <w:r w:rsidRPr="00495A4A">
        <w:rPr>
          <w:spacing w:val="9"/>
          <w:szCs w:val="28"/>
        </w:rPr>
        <w:t xml:space="preserve"> </w:t>
      </w:r>
      <w:r w:rsidRPr="00495A4A">
        <w:rPr>
          <w:szCs w:val="28"/>
        </w:rPr>
        <w:t>лёгкой</w:t>
      </w:r>
      <w:r w:rsidRPr="00495A4A">
        <w:rPr>
          <w:spacing w:val="10"/>
          <w:szCs w:val="28"/>
        </w:rPr>
        <w:t xml:space="preserve"> </w:t>
      </w:r>
      <w:r w:rsidRPr="00495A4A">
        <w:rPr>
          <w:szCs w:val="28"/>
        </w:rPr>
        <w:t>атлетике,</w:t>
      </w:r>
      <w:r w:rsidRPr="00495A4A">
        <w:rPr>
          <w:spacing w:val="9"/>
          <w:szCs w:val="28"/>
        </w:rPr>
        <w:t xml:space="preserve"> </w:t>
      </w:r>
      <w:r w:rsidRPr="00495A4A">
        <w:rPr>
          <w:szCs w:val="28"/>
        </w:rPr>
        <w:t>спортивным</w:t>
      </w:r>
      <w:r w:rsidRPr="00495A4A">
        <w:rPr>
          <w:spacing w:val="11"/>
          <w:szCs w:val="28"/>
        </w:rPr>
        <w:t xml:space="preserve"> </w:t>
      </w:r>
      <w:r w:rsidRPr="00495A4A">
        <w:rPr>
          <w:i/>
          <w:szCs w:val="28"/>
        </w:rPr>
        <w:t>играм,</w:t>
      </w:r>
      <w:r w:rsidRPr="00495A4A">
        <w:rPr>
          <w:i/>
          <w:spacing w:val="-57"/>
          <w:szCs w:val="28"/>
        </w:rPr>
        <w:t xml:space="preserve"> </w:t>
      </w:r>
      <w:r w:rsidRPr="00495A4A">
        <w:rPr>
          <w:i/>
          <w:szCs w:val="28"/>
        </w:rPr>
        <w:t>прикладной</w:t>
      </w:r>
      <w:r w:rsidRPr="00495A4A">
        <w:rPr>
          <w:i/>
          <w:spacing w:val="15"/>
          <w:szCs w:val="28"/>
        </w:rPr>
        <w:t xml:space="preserve"> </w:t>
      </w:r>
      <w:r w:rsidRPr="00495A4A">
        <w:rPr>
          <w:i/>
          <w:szCs w:val="28"/>
        </w:rPr>
        <w:t>физической</w:t>
      </w:r>
      <w:r w:rsidRPr="00495A4A">
        <w:rPr>
          <w:i/>
          <w:spacing w:val="15"/>
          <w:szCs w:val="28"/>
        </w:rPr>
        <w:t xml:space="preserve"> </w:t>
      </w:r>
      <w:r w:rsidRPr="00495A4A">
        <w:rPr>
          <w:i/>
          <w:szCs w:val="28"/>
        </w:rPr>
        <w:t>культуре</w:t>
      </w:r>
      <w:r w:rsidRPr="00495A4A">
        <w:rPr>
          <w:i/>
          <w:spacing w:val="19"/>
          <w:szCs w:val="28"/>
        </w:rPr>
        <w:t xml:space="preserve"> </w:t>
      </w:r>
      <w:r w:rsidRPr="00495A4A">
        <w:rPr>
          <w:szCs w:val="28"/>
        </w:rPr>
        <w:t>проводится</w:t>
      </w:r>
      <w:r w:rsidRPr="00495A4A">
        <w:rPr>
          <w:spacing w:val="13"/>
          <w:szCs w:val="28"/>
        </w:rPr>
        <w:t xml:space="preserve"> </w:t>
      </w:r>
      <w:r w:rsidRPr="00495A4A">
        <w:rPr>
          <w:szCs w:val="28"/>
        </w:rPr>
        <w:t>по</w:t>
      </w:r>
      <w:r w:rsidRPr="00495A4A">
        <w:rPr>
          <w:spacing w:val="13"/>
          <w:szCs w:val="28"/>
        </w:rPr>
        <w:t xml:space="preserve"> </w:t>
      </w:r>
      <w:r w:rsidRPr="00495A4A">
        <w:rPr>
          <w:szCs w:val="28"/>
        </w:rPr>
        <w:t>формуле</w:t>
      </w:r>
      <w:r w:rsidRPr="00495A4A">
        <w:rPr>
          <w:spacing w:val="16"/>
          <w:szCs w:val="28"/>
        </w:rPr>
        <w:t xml:space="preserve"> </w:t>
      </w:r>
      <w:r w:rsidRPr="00495A4A">
        <w:rPr>
          <w:szCs w:val="28"/>
        </w:rPr>
        <w:t>(2),</w:t>
      </w:r>
      <w:r w:rsidRPr="00495A4A">
        <w:rPr>
          <w:spacing w:val="12"/>
          <w:szCs w:val="28"/>
        </w:rPr>
        <w:t xml:space="preserve"> </w:t>
      </w:r>
      <w:r w:rsidRPr="00495A4A">
        <w:rPr>
          <w:szCs w:val="28"/>
        </w:rPr>
        <w:t>так</w:t>
      </w:r>
      <w:r w:rsidRPr="00495A4A">
        <w:rPr>
          <w:spacing w:val="15"/>
          <w:szCs w:val="28"/>
        </w:rPr>
        <w:t xml:space="preserve"> </w:t>
      </w:r>
      <w:r w:rsidRPr="00495A4A">
        <w:rPr>
          <w:szCs w:val="28"/>
        </w:rPr>
        <w:t>как</w:t>
      </w:r>
      <w:r w:rsidRPr="00495A4A">
        <w:rPr>
          <w:spacing w:val="17"/>
          <w:szCs w:val="28"/>
        </w:rPr>
        <w:t xml:space="preserve"> </w:t>
      </w:r>
      <w:r w:rsidRPr="00495A4A">
        <w:rPr>
          <w:szCs w:val="28"/>
        </w:rPr>
        <w:t>лучший</w:t>
      </w:r>
      <w:r w:rsidRPr="00495A4A">
        <w:rPr>
          <w:spacing w:val="16"/>
          <w:szCs w:val="28"/>
        </w:rPr>
        <w:t xml:space="preserve"> </w:t>
      </w:r>
      <w:r w:rsidRPr="00495A4A">
        <w:rPr>
          <w:szCs w:val="28"/>
        </w:rPr>
        <w:t>результат</w:t>
      </w:r>
      <w:r w:rsidRPr="00495A4A">
        <w:rPr>
          <w:spacing w:val="-57"/>
          <w:szCs w:val="28"/>
        </w:rPr>
        <w:t xml:space="preserve"> </w:t>
      </w:r>
      <w:r w:rsidRPr="00495A4A">
        <w:rPr>
          <w:szCs w:val="28"/>
        </w:rPr>
        <w:t>в</w:t>
      </w:r>
      <w:r w:rsidRPr="00495A4A">
        <w:rPr>
          <w:spacing w:val="-12"/>
          <w:szCs w:val="28"/>
        </w:rPr>
        <w:t xml:space="preserve"> </w:t>
      </w:r>
      <w:r w:rsidRPr="00495A4A">
        <w:rPr>
          <w:szCs w:val="28"/>
        </w:rPr>
        <w:t>этих</w:t>
      </w:r>
      <w:r w:rsidRPr="00495A4A">
        <w:rPr>
          <w:spacing w:val="-6"/>
          <w:szCs w:val="28"/>
        </w:rPr>
        <w:t xml:space="preserve"> </w:t>
      </w:r>
      <w:r w:rsidRPr="00495A4A">
        <w:rPr>
          <w:szCs w:val="28"/>
        </w:rPr>
        <w:t>испытаниях</w:t>
      </w:r>
      <w:r w:rsidRPr="00495A4A">
        <w:rPr>
          <w:spacing w:val="-6"/>
          <w:szCs w:val="28"/>
        </w:rPr>
        <w:t xml:space="preserve"> </w:t>
      </w:r>
      <w:r w:rsidRPr="00495A4A">
        <w:rPr>
          <w:szCs w:val="28"/>
        </w:rPr>
        <w:t>в</w:t>
      </w:r>
      <w:r w:rsidRPr="00495A4A">
        <w:rPr>
          <w:spacing w:val="-11"/>
          <w:szCs w:val="28"/>
        </w:rPr>
        <w:t xml:space="preserve"> </w:t>
      </w:r>
      <w:r w:rsidRPr="00495A4A">
        <w:rPr>
          <w:szCs w:val="28"/>
        </w:rPr>
        <w:t>абсолютном</w:t>
      </w:r>
      <w:r w:rsidRPr="00495A4A">
        <w:rPr>
          <w:spacing w:val="-12"/>
          <w:szCs w:val="28"/>
        </w:rPr>
        <w:t xml:space="preserve"> </w:t>
      </w:r>
      <w:r w:rsidRPr="00495A4A">
        <w:rPr>
          <w:szCs w:val="28"/>
        </w:rPr>
        <w:t>значении</w:t>
      </w:r>
      <w:r w:rsidRPr="00495A4A">
        <w:rPr>
          <w:spacing w:val="-8"/>
          <w:szCs w:val="28"/>
        </w:rPr>
        <w:t xml:space="preserve"> </w:t>
      </w:r>
      <w:r w:rsidRPr="00495A4A">
        <w:rPr>
          <w:szCs w:val="28"/>
        </w:rPr>
        <w:t>меньше</w:t>
      </w:r>
      <w:r w:rsidRPr="00495A4A">
        <w:rPr>
          <w:spacing w:val="-11"/>
          <w:szCs w:val="28"/>
        </w:rPr>
        <w:t xml:space="preserve"> </w:t>
      </w:r>
      <w:r w:rsidRPr="00495A4A">
        <w:rPr>
          <w:szCs w:val="28"/>
        </w:rPr>
        <w:t>результата</w:t>
      </w:r>
      <w:r w:rsidRPr="00495A4A">
        <w:rPr>
          <w:spacing w:val="-12"/>
          <w:szCs w:val="28"/>
        </w:rPr>
        <w:t xml:space="preserve"> </w:t>
      </w:r>
      <w:r w:rsidRPr="00495A4A">
        <w:rPr>
          <w:szCs w:val="28"/>
        </w:rPr>
        <w:t>любого</w:t>
      </w:r>
      <w:r w:rsidRPr="00495A4A">
        <w:rPr>
          <w:spacing w:val="-7"/>
          <w:szCs w:val="28"/>
        </w:rPr>
        <w:t xml:space="preserve"> </w:t>
      </w:r>
      <w:r w:rsidRPr="00495A4A">
        <w:rPr>
          <w:szCs w:val="28"/>
        </w:rPr>
        <w:t>другого</w:t>
      </w:r>
      <w:r w:rsidRPr="00495A4A">
        <w:rPr>
          <w:spacing w:val="-2"/>
          <w:szCs w:val="28"/>
        </w:rPr>
        <w:t xml:space="preserve"> </w:t>
      </w:r>
      <w:r w:rsidRPr="00495A4A">
        <w:rPr>
          <w:szCs w:val="28"/>
        </w:rPr>
        <w:t>участника.</w:t>
      </w:r>
      <w:r w:rsidRPr="00495A4A">
        <w:rPr>
          <w:spacing w:val="-57"/>
          <w:szCs w:val="28"/>
        </w:rPr>
        <w:t xml:space="preserve"> </w:t>
      </w:r>
      <w:r w:rsidRPr="00495A4A">
        <w:rPr>
          <w:position w:val="2"/>
          <w:szCs w:val="28"/>
        </w:rPr>
        <w:t>Например,</w:t>
      </w:r>
      <w:r w:rsidRPr="00495A4A">
        <w:rPr>
          <w:spacing w:val="15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при</w:t>
      </w:r>
      <w:r w:rsidRPr="00495A4A">
        <w:rPr>
          <w:spacing w:val="18"/>
          <w:position w:val="2"/>
          <w:szCs w:val="28"/>
        </w:rPr>
        <w:t xml:space="preserve"> </w:t>
      </w:r>
      <w:r w:rsidRPr="00495A4A">
        <w:rPr>
          <w:i/>
          <w:position w:val="2"/>
          <w:szCs w:val="28"/>
        </w:rPr>
        <w:t>N</w:t>
      </w:r>
      <w:r w:rsidRPr="00495A4A">
        <w:rPr>
          <w:i/>
          <w:szCs w:val="28"/>
        </w:rPr>
        <w:t>i</w:t>
      </w:r>
      <w:r w:rsidRPr="00495A4A">
        <w:rPr>
          <w:i/>
          <w:spacing w:val="36"/>
          <w:szCs w:val="28"/>
        </w:rPr>
        <w:t xml:space="preserve"> </w:t>
      </w:r>
      <w:r w:rsidRPr="00495A4A">
        <w:rPr>
          <w:position w:val="2"/>
          <w:szCs w:val="28"/>
        </w:rPr>
        <w:t>=</w:t>
      </w:r>
      <w:r w:rsidRPr="00495A4A">
        <w:rPr>
          <w:spacing w:val="15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53,7</w:t>
      </w:r>
      <w:r w:rsidRPr="00495A4A">
        <w:rPr>
          <w:spacing w:val="15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с</w:t>
      </w:r>
      <w:r w:rsidRPr="00495A4A">
        <w:rPr>
          <w:spacing w:val="1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(личный</w:t>
      </w:r>
      <w:r w:rsidRPr="00495A4A">
        <w:rPr>
          <w:spacing w:val="17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результат</w:t>
      </w:r>
      <w:r w:rsidRPr="00495A4A">
        <w:rPr>
          <w:spacing w:val="18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участника),</w:t>
      </w:r>
      <w:r w:rsidRPr="00495A4A">
        <w:rPr>
          <w:spacing w:val="18"/>
          <w:position w:val="2"/>
          <w:szCs w:val="28"/>
        </w:rPr>
        <w:t xml:space="preserve"> </w:t>
      </w:r>
      <w:r w:rsidRPr="00495A4A">
        <w:rPr>
          <w:i/>
          <w:position w:val="2"/>
          <w:szCs w:val="28"/>
        </w:rPr>
        <w:t>М</w:t>
      </w:r>
      <w:r w:rsidRPr="00495A4A">
        <w:rPr>
          <w:i/>
          <w:spacing w:val="16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=</w:t>
      </w:r>
      <w:r w:rsidRPr="00495A4A">
        <w:rPr>
          <w:spacing w:val="14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44,1</w:t>
      </w:r>
      <w:r w:rsidRPr="00495A4A">
        <w:rPr>
          <w:spacing w:val="17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с</w:t>
      </w:r>
      <w:r w:rsidRPr="00495A4A">
        <w:rPr>
          <w:spacing w:val="17"/>
          <w:position w:val="2"/>
          <w:szCs w:val="28"/>
        </w:rPr>
        <w:t xml:space="preserve"> </w:t>
      </w:r>
      <w:r w:rsidRPr="00495A4A">
        <w:rPr>
          <w:position w:val="2"/>
          <w:szCs w:val="28"/>
        </w:rPr>
        <w:t>(наилучший</w:t>
      </w:r>
      <w:r w:rsidRPr="00495A4A">
        <w:rPr>
          <w:spacing w:val="1"/>
          <w:position w:val="2"/>
          <w:szCs w:val="28"/>
        </w:rPr>
        <w:t xml:space="preserve"> </w:t>
      </w:r>
      <w:r w:rsidRPr="00495A4A">
        <w:rPr>
          <w:szCs w:val="28"/>
        </w:rPr>
        <w:t>результат</w:t>
      </w:r>
      <w:r w:rsidRPr="00495A4A">
        <w:rPr>
          <w:spacing w:val="43"/>
          <w:szCs w:val="28"/>
        </w:rPr>
        <w:t xml:space="preserve"> </w:t>
      </w:r>
      <w:r w:rsidRPr="00495A4A">
        <w:rPr>
          <w:szCs w:val="28"/>
        </w:rPr>
        <w:t>из</w:t>
      </w:r>
      <w:r w:rsidRPr="00495A4A">
        <w:rPr>
          <w:spacing w:val="44"/>
          <w:szCs w:val="28"/>
        </w:rPr>
        <w:t xml:space="preserve"> </w:t>
      </w:r>
      <w:r w:rsidRPr="00495A4A">
        <w:rPr>
          <w:szCs w:val="28"/>
        </w:rPr>
        <w:t>показанных</w:t>
      </w:r>
      <w:r w:rsidRPr="00495A4A">
        <w:rPr>
          <w:spacing w:val="47"/>
          <w:szCs w:val="28"/>
        </w:rPr>
        <w:t xml:space="preserve"> </w:t>
      </w:r>
      <w:r w:rsidRPr="00495A4A">
        <w:rPr>
          <w:szCs w:val="28"/>
        </w:rPr>
        <w:t>в</w:t>
      </w:r>
      <w:r w:rsidRPr="00495A4A">
        <w:rPr>
          <w:spacing w:val="43"/>
          <w:szCs w:val="28"/>
        </w:rPr>
        <w:t xml:space="preserve"> </w:t>
      </w:r>
      <w:r w:rsidRPr="00495A4A">
        <w:rPr>
          <w:szCs w:val="28"/>
        </w:rPr>
        <w:t>испытании)</w:t>
      </w:r>
      <w:r w:rsidRPr="00495A4A">
        <w:rPr>
          <w:spacing w:val="43"/>
          <w:szCs w:val="28"/>
        </w:rPr>
        <w:t xml:space="preserve"> </w:t>
      </w:r>
      <w:r w:rsidRPr="00495A4A">
        <w:rPr>
          <w:szCs w:val="28"/>
        </w:rPr>
        <w:t>и</w:t>
      </w:r>
      <w:r w:rsidRPr="00495A4A">
        <w:rPr>
          <w:spacing w:val="45"/>
          <w:szCs w:val="28"/>
        </w:rPr>
        <w:t xml:space="preserve"> </w:t>
      </w:r>
      <w:r w:rsidRPr="00495A4A">
        <w:rPr>
          <w:i/>
          <w:szCs w:val="28"/>
        </w:rPr>
        <w:t>К</w:t>
      </w:r>
      <w:r w:rsidRPr="00495A4A">
        <w:rPr>
          <w:i/>
          <w:spacing w:val="42"/>
          <w:szCs w:val="28"/>
        </w:rPr>
        <w:t xml:space="preserve"> </w:t>
      </w:r>
      <w:r w:rsidRPr="00495A4A">
        <w:rPr>
          <w:szCs w:val="28"/>
        </w:rPr>
        <w:t>=</w:t>
      </w:r>
      <w:r w:rsidRPr="00495A4A">
        <w:rPr>
          <w:spacing w:val="42"/>
          <w:szCs w:val="28"/>
        </w:rPr>
        <w:t xml:space="preserve"> </w:t>
      </w:r>
      <w:r w:rsidRPr="00495A4A">
        <w:rPr>
          <w:szCs w:val="28"/>
        </w:rPr>
        <w:t>40</w:t>
      </w:r>
      <w:r w:rsidRPr="00495A4A">
        <w:rPr>
          <w:spacing w:val="42"/>
          <w:szCs w:val="28"/>
        </w:rPr>
        <w:t xml:space="preserve"> </w:t>
      </w:r>
      <w:r w:rsidRPr="00495A4A">
        <w:rPr>
          <w:szCs w:val="28"/>
        </w:rPr>
        <w:t>(установлен</w:t>
      </w:r>
      <w:r w:rsidRPr="00495A4A">
        <w:rPr>
          <w:spacing w:val="45"/>
          <w:szCs w:val="28"/>
        </w:rPr>
        <w:t xml:space="preserve"> </w:t>
      </w:r>
      <w:r w:rsidRPr="00495A4A">
        <w:rPr>
          <w:szCs w:val="28"/>
        </w:rPr>
        <w:t>предметной</w:t>
      </w:r>
      <w:r w:rsidRPr="00495A4A">
        <w:rPr>
          <w:spacing w:val="45"/>
          <w:szCs w:val="28"/>
        </w:rPr>
        <w:t xml:space="preserve"> </w:t>
      </w:r>
      <w:r w:rsidRPr="00495A4A">
        <w:rPr>
          <w:szCs w:val="28"/>
        </w:rPr>
        <w:t>комиссией)</w:t>
      </w:r>
      <w:r>
        <w:rPr>
          <w:szCs w:val="28"/>
          <w:lang w:val="ru-RU"/>
        </w:rPr>
        <w:t xml:space="preserve"> </w:t>
      </w:r>
      <w:r w:rsidRPr="00495A4A">
        <w:rPr>
          <w:szCs w:val="28"/>
        </w:rPr>
        <w:t>получаем:</w:t>
      </w:r>
    </w:p>
    <w:p w:rsidR="00D23509" w:rsidRDefault="00D23509" w:rsidP="00D23509">
      <w:pPr>
        <w:pStyle w:val="a3"/>
        <w:tabs>
          <w:tab w:val="left" w:pos="8789"/>
        </w:tabs>
        <w:ind w:right="2" w:firstLine="567"/>
        <w:jc w:val="center"/>
        <w:rPr>
          <w:szCs w:val="28"/>
          <w:lang w:val="ru-RU"/>
        </w:rPr>
      </w:pPr>
    </w:p>
    <w:p w:rsidR="00D23509" w:rsidRPr="006835E6" w:rsidRDefault="00D23509" w:rsidP="00D23509">
      <w:pPr>
        <w:pStyle w:val="a3"/>
        <w:tabs>
          <w:tab w:val="left" w:pos="8789"/>
        </w:tabs>
        <w:ind w:right="2" w:firstLine="567"/>
        <w:jc w:val="center"/>
        <w:rPr>
          <w:szCs w:val="28"/>
          <w:u w:val="single"/>
          <w:lang w:val="ru-RU"/>
        </w:rPr>
      </w:pPr>
      <w:r w:rsidRPr="006835E6">
        <w:rPr>
          <w:szCs w:val="28"/>
          <w:u w:val="single"/>
          <w:lang w:val="ru-RU"/>
        </w:rPr>
        <w:t>40 х 44,1</w:t>
      </w:r>
      <w:r>
        <w:rPr>
          <w:szCs w:val="28"/>
          <w:u w:val="single"/>
          <w:lang w:val="ru-RU"/>
        </w:rPr>
        <w:t xml:space="preserve"> </w:t>
      </w:r>
      <w:r w:rsidRPr="006835E6">
        <w:rPr>
          <w:szCs w:val="28"/>
          <w:u w:val="single"/>
          <w:lang w:val="ru-RU"/>
        </w:rPr>
        <w:t xml:space="preserve">  </w:t>
      </w:r>
      <w:r w:rsidRPr="00762BF1">
        <w:rPr>
          <w:w w:val="95"/>
        </w:rPr>
        <w:t>=</w:t>
      </w:r>
      <w:r w:rsidRPr="006835E6">
        <w:rPr>
          <w:w w:val="95"/>
          <w:lang w:val="ru-RU"/>
        </w:rPr>
        <w:t xml:space="preserve"> 32.84 (</w:t>
      </w:r>
      <w:r>
        <w:rPr>
          <w:w w:val="95"/>
          <w:lang w:val="ru-RU"/>
        </w:rPr>
        <w:t>б</w:t>
      </w:r>
      <w:r w:rsidRPr="006835E6">
        <w:rPr>
          <w:w w:val="95"/>
          <w:lang w:val="ru-RU"/>
        </w:rPr>
        <w:t>)</w:t>
      </w:r>
    </w:p>
    <w:p w:rsidR="00D23509" w:rsidRPr="006835E6" w:rsidRDefault="00D23509" w:rsidP="00D23509">
      <w:pPr>
        <w:pStyle w:val="a3"/>
        <w:tabs>
          <w:tab w:val="left" w:pos="8789"/>
        </w:tabs>
        <w:ind w:right="2" w:firstLine="567"/>
        <w:rPr>
          <w:szCs w:val="28"/>
          <w:lang w:val="ru-RU"/>
        </w:rPr>
      </w:pPr>
      <w:r w:rsidRPr="006835E6">
        <w:rPr>
          <w:szCs w:val="28"/>
          <w:lang w:val="ru-RU"/>
        </w:rPr>
        <w:t xml:space="preserve">                                               </w:t>
      </w:r>
      <w:r>
        <w:rPr>
          <w:szCs w:val="28"/>
          <w:lang w:val="ru-RU"/>
        </w:rPr>
        <w:t>53,7</w:t>
      </w:r>
    </w:p>
    <w:p w:rsidR="00D23509" w:rsidRDefault="00D23509" w:rsidP="00D23509">
      <w:pPr>
        <w:pStyle w:val="a3"/>
        <w:tabs>
          <w:tab w:val="left" w:pos="8789"/>
        </w:tabs>
        <w:spacing w:before="109"/>
        <w:ind w:right="793" w:firstLine="567"/>
      </w:pPr>
      <w:bookmarkStart w:id="0" w:name="_GoBack"/>
      <w:bookmarkEnd w:id="0"/>
      <w:r>
        <w:rPr>
          <w:spacing w:val="-1"/>
        </w:rPr>
        <w:t>Таким</w:t>
      </w:r>
      <w:r>
        <w:rPr>
          <w:spacing w:val="-16"/>
        </w:rPr>
        <w:t xml:space="preserve"> </w:t>
      </w:r>
      <w:r>
        <w:rPr>
          <w:spacing w:val="-1"/>
        </w:rPr>
        <w:t>образом,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лучший</w:t>
      </w:r>
      <w:r>
        <w:rPr>
          <w:spacing w:val="-13"/>
        </w:rPr>
        <w:t xml:space="preserve"> </w:t>
      </w:r>
      <w:r>
        <w:rPr>
          <w:spacing w:val="-1"/>
        </w:rPr>
        <w:t>результат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испытаниях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лёгкой</w:t>
      </w:r>
      <w:r>
        <w:rPr>
          <w:spacing w:val="-13"/>
        </w:rPr>
        <w:t xml:space="preserve"> </w:t>
      </w:r>
      <w:r>
        <w:t>атлетике,</w:t>
      </w:r>
      <w:r>
        <w:rPr>
          <w:spacing w:val="-15"/>
        </w:rPr>
        <w:t xml:space="preserve"> </w:t>
      </w:r>
      <w:r>
        <w:t>спортивным</w:t>
      </w:r>
      <w:r>
        <w:rPr>
          <w:spacing w:val="-57"/>
        </w:rPr>
        <w:t xml:space="preserve"> </w:t>
      </w:r>
      <w:r>
        <w:t>играм, прикладной физической культуре (в данном примере – 44,1 с) участник получает</w:t>
      </w:r>
      <w:r>
        <w:rPr>
          <w:spacing w:val="1"/>
        </w:rPr>
        <w:t xml:space="preserve"> </w:t>
      </w:r>
      <w:r>
        <w:rPr>
          <w:spacing w:val="-1"/>
        </w:rPr>
        <w:t>максимальный</w:t>
      </w:r>
      <w:r>
        <w:rPr>
          <w:spacing w:val="8"/>
        </w:rPr>
        <w:t xml:space="preserve"> </w:t>
      </w:r>
      <w:r>
        <w:rPr>
          <w:spacing w:val="-1"/>
        </w:rPr>
        <w:t>«зачётный»</w:t>
      </w:r>
      <w:r>
        <w:rPr>
          <w:spacing w:val="-16"/>
        </w:rPr>
        <w:t xml:space="preserve"> </w:t>
      </w:r>
      <w:r>
        <w:t>балл (в</w:t>
      </w:r>
      <w:r>
        <w:rPr>
          <w:spacing w:val="-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– 40).</w:t>
      </w:r>
    </w:p>
    <w:p w:rsidR="00D23509" w:rsidRDefault="00D23509" w:rsidP="00D23509">
      <w:pPr>
        <w:pStyle w:val="a3"/>
        <w:tabs>
          <w:tab w:val="left" w:pos="8789"/>
        </w:tabs>
        <w:ind w:firstLine="567"/>
        <w:rPr>
          <w:spacing w:val="-1"/>
          <w:lang w:val="ru-RU"/>
        </w:rPr>
      </w:pPr>
    </w:p>
    <w:tbl>
      <w:tblPr>
        <w:tblW w:w="13890" w:type="dxa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9"/>
        <w:gridCol w:w="6661"/>
      </w:tblGrid>
      <w:tr w:rsidR="00D23509" w:rsidTr="00432965">
        <w:trPr>
          <w:trHeight w:val="660"/>
        </w:trPr>
        <w:tc>
          <w:tcPr>
            <w:tcW w:w="7229" w:type="dxa"/>
          </w:tcPr>
          <w:p w:rsidR="00D23509" w:rsidRPr="006835E6" w:rsidRDefault="00D23509" w:rsidP="00D23509">
            <w:pPr>
              <w:pStyle w:val="TableParagraph"/>
              <w:tabs>
                <w:tab w:val="left" w:pos="8789"/>
              </w:tabs>
              <w:ind w:firstLine="567"/>
              <w:jc w:val="left"/>
              <w:rPr>
                <w:sz w:val="28"/>
                <w:szCs w:val="28"/>
              </w:rPr>
            </w:pPr>
            <w:r w:rsidRPr="006835E6">
              <w:rPr>
                <w:spacing w:val="-1"/>
                <w:sz w:val="28"/>
                <w:szCs w:val="28"/>
              </w:rPr>
              <w:t>«Зачётный»</w:t>
            </w:r>
            <w:r w:rsidRPr="006835E6">
              <w:rPr>
                <w:spacing w:val="-16"/>
                <w:sz w:val="28"/>
                <w:szCs w:val="28"/>
              </w:rPr>
              <w:t xml:space="preserve"> </w:t>
            </w:r>
            <w:r w:rsidRPr="006835E6">
              <w:rPr>
                <w:spacing w:val="-1"/>
                <w:sz w:val="28"/>
                <w:szCs w:val="28"/>
              </w:rPr>
              <w:t>балл</w:t>
            </w:r>
            <w:r w:rsidRPr="006835E6">
              <w:rPr>
                <w:spacing w:val="1"/>
                <w:sz w:val="28"/>
                <w:szCs w:val="28"/>
              </w:rPr>
              <w:t xml:space="preserve"> </w:t>
            </w:r>
            <w:r w:rsidRPr="006835E6">
              <w:rPr>
                <w:sz w:val="28"/>
                <w:szCs w:val="28"/>
              </w:rPr>
              <w:t>по</w:t>
            </w:r>
            <w:r w:rsidRPr="006835E6">
              <w:rPr>
                <w:spacing w:val="-3"/>
                <w:sz w:val="28"/>
                <w:szCs w:val="28"/>
              </w:rPr>
              <w:t xml:space="preserve"> </w:t>
            </w:r>
            <w:r w:rsidRPr="006835E6">
              <w:rPr>
                <w:sz w:val="28"/>
                <w:szCs w:val="28"/>
                <w:u w:val="single"/>
              </w:rPr>
              <w:t>гимнастике</w:t>
            </w:r>
            <w:r w:rsidRPr="006835E6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835E6">
              <w:rPr>
                <w:sz w:val="28"/>
                <w:szCs w:val="28"/>
                <w:u w:val="single"/>
              </w:rPr>
              <w:t>(акробатике)</w:t>
            </w:r>
            <w:r w:rsidRPr="006835E6">
              <w:rPr>
                <w:spacing w:val="-2"/>
                <w:sz w:val="28"/>
                <w:szCs w:val="28"/>
              </w:rPr>
              <w:t xml:space="preserve"> </w:t>
            </w:r>
            <w:r w:rsidRPr="006835E6">
              <w:rPr>
                <w:sz w:val="28"/>
                <w:szCs w:val="28"/>
              </w:rPr>
              <w:t>рассчитывается</w:t>
            </w:r>
            <w:r w:rsidRPr="006835E6">
              <w:rPr>
                <w:spacing w:val="-3"/>
                <w:sz w:val="28"/>
                <w:szCs w:val="28"/>
              </w:rPr>
              <w:t xml:space="preserve"> </w:t>
            </w:r>
            <w:r w:rsidRPr="006835E6">
              <w:rPr>
                <w:sz w:val="28"/>
                <w:szCs w:val="28"/>
              </w:rPr>
              <w:t>по формуле</w:t>
            </w:r>
            <w:r w:rsidRPr="006835E6">
              <w:rPr>
                <w:spacing w:val="-3"/>
                <w:sz w:val="28"/>
                <w:szCs w:val="28"/>
              </w:rPr>
              <w:t xml:space="preserve"> </w:t>
            </w:r>
            <w:r w:rsidRPr="006835E6">
              <w:rPr>
                <w:sz w:val="28"/>
                <w:szCs w:val="28"/>
              </w:rPr>
              <w:t>(3):</w:t>
            </w:r>
            <w:r w:rsidRPr="006835E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419100"/>
                  <wp:effectExtent l="0" t="0" r="9525" b="0"/>
                  <wp:docPr id="4" name="Рисунок 4" descr="C:\Users\vetoshkina\AppData\Local\Microsoft\Windows\Temporary Internet Files\Content.Word\форм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 descr="C:\Users\vetoshkina\AppData\Local\Microsoft\Windows\Temporary Internet Files\Content.Word\форм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</w:tcPr>
          <w:p w:rsidR="00D23509" w:rsidRPr="00495A4A" w:rsidRDefault="00D23509" w:rsidP="00D23509">
            <w:pPr>
              <w:pStyle w:val="TableParagraph"/>
              <w:tabs>
                <w:tab w:val="left" w:pos="8789"/>
              </w:tabs>
              <w:spacing w:before="192"/>
              <w:ind w:firstLine="567"/>
              <w:jc w:val="left"/>
              <w:rPr>
                <w:sz w:val="24"/>
              </w:rPr>
            </w:pPr>
            <w:r w:rsidRPr="00495A4A">
              <w:rPr>
                <w:sz w:val="24"/>
              </w:rPr>
              <w:t>(3)</w:t>
            </w:r>
          </w:p>
        </w:tc>
      </w:tr>
    </w:tbl>
    <w:p w:rsidR="00D23509" w:rsidRDefault="00D23509" w:rsidP="00D23509">
      <w:pPr>
        <w:pStyle w:val="a3"/>
        <w:tabs>
          <w:tab w:val="left" w:pos="8789"/>
        </w:tabs>
        <w:spacing w:before="2"/>
        <w:ind w:firstLine="567"/>
        <w:rPr>
          <w:sz w:val="14"/>
        </w:rPr>
      </w:pPr>
    </w:p>
    <w:p w:rsidR="00D23509" w:rsidRDefault="00D23509" w:rsidP="00D23509">
      <w:pPr>
        <w:pStyle w:val="a3"/>
        <w:tabs>
          <w:tab w:val="left" w:pos="8789"/>
        </w:tabs>
        <w:spacing w:before="89"/>
        <w:ind w:firstLine="567"/>
      </w:pPr>
      <w:r>
        <w:rPr>
          <w:spacing w:val="-1"/>
          <w:position w:val="2"/>
        </w:rPr>
        <w:t>где</w:t>
      </w:r>
      <w:r>
        <w:rPr>
          <w:spacing w:val="-3"/>
          <w:position w:val="2"/>
        </w:rPr>
        <w:t xml:space="preserve"> </w:t>
      </w:r>
      <w:r>
        <w:rPr>
          <w:i/>
          <w:spacing w:val="-1"/>
          <w:position w:val="2"/>
        </w:rPr>
        <w:t>Х</w:t>
      </w:r>
      <w:r>
        <w:rPr>
          <w:i/>
          <w:spacing w:val="-1"/>
          <w:sz w:val="16"/>
        </w:rPr>
        <w:t>i</w:t>
      </w:r>
      <w:r>
        <w:rPr>
          <w:i/>
          <w:spacing w:val="2"/>
          <w:sz w:val="16"/>
        </w:rPr>
        <w:t xml:space="preserve"> </w:t>
      </w:r>
      <w:r>
        <w:rPr>
          <w:spacing w:val="-1"/>
          <w:position w:val="2"/>
        </w:rPr>
        <w:t>–</w:t>
      </w:r>
      <w:r>
        <w:rPr>
          <w:spacing w:val="8"/>
          <w:position w:val="2"/>
        </w:rPr>
        <w:t xml:space="preserve"> </w:t>
      </w:r>
      <w:r>
        <w:rPr>
          <w:spacing w:val="-1"/>
          <w:position w:val="2"/>
        </w:rPr>
        <w:t>«зачётный»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балл</w:t>
      </w:r>
      <w:r>
        <w:rPr>
          <w:spacing w:val="3"/>
          <w:position w:val="2"/>
        </w:rPr>
        <w:t xml:space="preserve"> </w:t>
      </w:r>
      <w:r>
        <w:rPr>
          <w:i/>
          <w:spacing w:val="-1"/>
          <w:position w:val="2"/>
        </w:rPr>
        <w:t>i</w:t>
      </w:r>
      <w:r>
        <w:rPr>
          <w:spacing w:val="-1"/>
          <w:position w:val="2"/>
        </w:rPr>
        <w:t>-</w:t>
      </w:r>
      <w:proofErr w:type="spellStart"/>
      <w:r>
        <w:rPr>
          <w:spacing w:val="-1"/>
          <w:position w:val="2"/>
        </w:rPr>
        <w:t>го</w:t>
      </w:r>
      <w:proofErr w:type="spellEnd"/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участника;</w:t>
      </w:r>
    </w:p>
    <w:p w:rsidR="00D23509" w:rsidRDefault="00D23509" w:rsidP="00D23509">
      <w:pPr>
        <w:pStyle w:val="a3"/>
        <w:tabs>
          <w:tab w:val="left" w:pos="8789"/>
        </w:tabs>
        <w:spacing w:before="4"/>
        <w:ind w:firstLine="567"/>
        <w:rPr>
          <w:sz w:val="21"/>
        </w:rPr>
      </w:pPr>
    </w:p>
    <w:p w:rsidR="00D23509" w:rsidRDefault="00D23509" w:rsidP="00D23509">
      <w:pPr>
        <w:pStyle w:val="a3"/>
        <w:tabs>
          <w:tab w:val="left" w:pos="8789"/>
        </w:tabs>
        <w:ind w:right="599" w:firstLine="567"/>
      </w:pPr>
      <w:r>
        <w:rPr>
          <w:i/>
        </w:rPr>
        <w:t>К</w:t>
      </w:r>
      <w:r>
        <w:rPr>
          <w:i/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возможный</w:t>
      </w:r>
      <w:r>
        <w:rPr>
          <w:spacing w:val="52"/>
        </w:rPr>
        <w:t xml:space="preserve"> </w:t>
      </w:r>
      <w:r>
        <w:t>«зачётный»</w:t>
      </w:r>
      <w:r>
        <w:rPr>
          <w:spacing w:val="44"/>
        </w:rPr>
        <w:t xml:space="preserve"> </w:t>
      </w:r>
      <w:r>
        <w:t>балл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конкретном</w:t>
      </w:r>
      <w:r>
        <w:rPr>
          <w:spacing w:val="46"/>
        </w:rPr>
        <w:t xml:space="preserve"> </w:t>
      </w:r>
      <w:r>
        <w:t>задании</w:t>
      </w:r>
      <w:r>
        <w:rPr>
          <w:spacing w:val="53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регламенту);</w:t>
      </w:r>
    </w:p>
    <w:p w:rsidR="00D23509" w:rsidRDefault="00D23509" w:rsidP="00D23509">
      <w:pPr>
        <w:pStyle w:val="a3"/>
        <w:tabs>
          <w:tab w:val="left" w:pos="8789"/>
        </w:tabs>
        <w:ind w:firstLine="567"/>
      </w:pPr>
      <w:r>
        <w:rPr>
          <w:i/>
          <w:position w:val="2"/>
        </w:rPr>
        <w:lastRenderedPageBreak/>
        <w:t>N</w:t>
      </w:r>
      <w:r>
        <w:rPr>
          <w:i/>
          <w:sz w:val="16"/>
        </w:rPr>
        <w:t>i</w:t>
      </w:r>
      <w:r>
        <w:rPr>
          <w:i/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результат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i-</w:t>
      </w:r>
      <w:proofErr w:type="spellStart"/>
      <w:r>
        <w:rPr>
          <w:position w:val="2"/>
        </w:rPr>
        <w:t>го</w:t>
      </w:r>
      <w:proofErr w:type="spellEnd"/>
      <w:r>
        <w:rPr>
          <w:position w:val="2"/>
        </w:rPr>
        <w:t xml:space="preserve"> участника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конкретном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задании;</w:t>
      </w:r>
    </w:p>
    <w:p w:rsidR="00D23509" w:rsidRDefault="00D23509" w:rsidP="00D23509">
      <w:pPr>
        <w:pStyle w:val="a3"/>
        <w:tabs>
          <w:tab w:val="left" w:pos="8789"/>
        </w:tabs>
        <w:spacing w:before="6"/>
        <w:ind w:firstLine="567"/>
        <w:rPr>
          <w:sz w:val="21"/>
        </w:rPr>
      </w:pPr>
    </w:p>
    <w:p w:rsidR="00D23509" w:rsidRDefault="00D23509" w:rsidP="00D23509">
      <w:pPr>
        <w:pStyle w:val="a3"/>
        <w:tabs>
          <w:tab w:val="left" w:pos="8789"/>
        </w:tabs>
        <w:ind w:firstLine="567"/>
      </w:pPr>
      <w:r>
        <w:rPr>
          <w:i/>
        </w:rPr>
        <w:t>М</w:t>
      </w:r>
      <w:r>
        <w:rPr>
          <w:i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лучший результат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испытании.</w:t>
      </w:r>
    </w:p>
    <w:p w:rsidR="00D23509" w:rsidRDefault="00D23509" w:rsidP="00D23509">
      <w:pPr>
        <w:pStyle w:val="a3"/>
        <w:tabs>
          <w:tab w:val="left" w:pos="8789"/>
        </w:tabs>
        <w:spacing w:before="7"/>
        <w:ind w:firstLine="567"/>
        <w:rPr>
          <w:sz w:val="21"/>
        </w:rPr>
      </w:pPr>
    </w:p>
    <w:p w:rsidR="00D23509" w:rsidRDefault="00D23509" w:rsidP="00D23509">
      <w:pPr>
        <w:pStyle w:val="a3"/>
        <w:tabs>
          <w:tab w:val="left" w:pos="8789"/>
        </w:tabs>
        <w:spacing w:before="85"/>
        <w:ind w:right="571" w:firstLine="567"/>
      </w:pPr>
      <w:r>
        <w:t>Для определения лучших участников в каждом конкурсном испытании результаты</w:t>
      </w:r>
      <w:r>
        <w:rPr>
          <w:spacing w:val="1"/>
        </w:rPr>
        <w:t xml:space="preserve"> </w:t>
      </w:r>
      <w:r>
        <w:t>ранжируются.</w:t>
      </w:r>
    </w:p>
    <w:p w:rsidR="00D23509" w:rsidRDefault="00D23509" w:rsidP="00D23509">
      <w:pPr>
        <w:pStyle w:val="a3"/>
        <w:tabs>
          <w:tab w:val="left" w:pos="8789"/>
        </w:tabs>
        <w:ind w:right="570" w:firstLine="567"/>
      </w:pPr>
      <w:r>
        <w:t>Личное место участника в общем зачёте определяется по сумме «зачётных» баллов,</w:t>
      </w:r>
      <w:r>
        <w:rPr>
          <w:spacing w:val="1"/>
        </w:rPr>
        <w:t xml:space="preserve"> </w:t>
      </w:r>
      <w:r>
        <w:t>полученных в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всех испытаний.</w:t>
      </w:r>
    </w:p>
    <w:p w:rsidR="00D23509" w:rsidRDefault="00D23509" w:rsidP="00D23509">
      <w:pPr>
        <w:pStyle w:val="a3"/>
        <w:tabs>
          <w:tab w:val="left" w:pos="8789"/>
        </w:tabs>
        <w:ind w:right="560" w:firstLine="567"/>
      </w:pPr>
      <w:r>
        <w:t>Участник,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«зачётных»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испытаний, является победителем. В случае равных результатов у нескольких участников,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«зачётных»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призёров,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ранжируются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алфавитном порядке.</w:t>
      </w:r>
    </w:p>
    <w:p w:rsidR="00D23509" w:rsidRDefault="00D23509" w:rsidP="00D23509">
      <w:pPr>
        <w:pStyle w:val="a3"/>
        <w:tabs>
          <w:tab w:val="left" w:pos="8789"/>
        </w:tabs>
        <w:ind w:right="562" w:firstLine="567"/>
      </w:pPr>
      <w:r>
        <w:t>Окончательные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rPr>
          <w:spacing w:val="-1"/>
        </w:rPr>
        <w:t>представляющей</w:t>
      </w:r>
      <w:r>
        <w:rPr>
          <w:spacing w:val="-13"/>
        </w:rPr>
        <w:t xml:space="preserve"> </w:t>
      </w:r>
      <w:r>
        <w:rPr>
          <w:spacing w:val="-1"/>
        </w:rPr>
        <w:t>собой</w:t>
      </w:r>
      <w:r>
        <w:rPr>
          <w:spacing w:val="-14"/>
        </w:rPr>
        <w:t xml:space="preserve"> </w:t>
      </w:r>
      <w:r>
        <w:rPr>
          <w:spacing w:val="-1"/>
        </w:rPr>
        <w:t>ранжированный</w:t>
      </w:r>
      <w:r>
        <w:rPr>
          <w:spacing w:val="-13"/>
        </w:rPr>
        <w:t xml:space="preserve"> </w:t>
      </w:r>
      <w:r>
        <w:t>список</w:t>
      </w:r>
      <w:r>
        <w:rPr>
          <w:spacing w:val="-15"/>
        </w:rPr>
        <w:t xml:space="preserve"> </w:t>
      </w:r>
      <w:r>
        <w:t>участников,</w:t>
      </w:r>
      <w:r>
        <w:rPr>
          <w:spacing w:val="-14"/>
        </w:rPr>
        <w:t xml:space="preserve"> </w:t>
      </w:r>
      <w:r>
        <w:t>расположенных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мере</w:t>
      </w:r>
      <w:r>
        <w:rPr>
          <w:spacing w:val="-13"/>
        </w:rPr>
        <w:t xml:space="preserve"> </w:t>
      </w:r>
      <w:r>
        <w:t>убывания</w:t>
      </w:r>
      <w:r>
        <w:rPr>
          <w:spacing w:val="-57"/>
        </w:rPr>
        <w:t xml:space="preserve"> </w:t>
      </w:r>
      <w:r>
        <w:t>набранных ими баллов. Участники с одинаковыми баллами располагаются в алфавитном</w:t>
      </w:r>
      <w:r>
        <w:rPr>
          <w:spacing w:val="1"/>
        </w:rPr>
        <w:t xml:space="preserve"> </w:t>
      </w:r>
      <w:r>
        <w:t>порядке.</w:t>
      </w:r>
    </w:p>
    <w:p w:rsidR="00D23509" w:rsidRDefault="00D23509" w:rsidP="00D23509">
      <w:pPr>
        <w:pStyle w:val="a3"/>
        <w:tabs>
          <w:tab w:val="left" w:pos="8789"/>
        </w:tabs>
        <w:spacing w:before="1"/>
        <w:ind w:right="563" w:firstLine="56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квотой,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E90B17">
        <w:t>этап</w:t>
      </w:r>
      <w:r w:rsidR="00E90B17">
        <w:rPr>
          <w:lang w:val="ru-RU"/>
        </w:rPr>
        <w:t>а</w:t>
      </w:r>
      <w:r>
        <w:t>,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олимпиады.</w:t>
      </w:r>
    </w:p>
    <w:p w:rsidR="00D23509" w:rsidRDefault="00D23509" w:rsidP="00D23509">
      <w:pPr>
        <w:pStyle w:val="a3"/>
        <w:tabs>
          <w:tab w:val="left" w:pos="8789"/>
        </w:tabs>
        <w:ind w:right="560" w:firstLine="567"/>
      </w:pPr>
      <w:r>
        <w:t xml:space="preserve">Организатор </w:t>
      </w:r>
      <w:r w:rsidR="00E90B17">
        <w:t>муниципального этап</w:t>
      </w:r>
      <w:r w:rsidR="00E90B17">
        <w:rPr>
          <w:lang w:val="ru-RU"/>
        </w:rPr>
        <w:t>а</w:t>
      </w:r>
      <w:r>
        <w:t xml:space="preserve"> утверждает результаты (рейтинг</w:t>
      </w:r>
      <w:r>
        <w:rPr>
          <w:spacing w:val="1"/>
        </w:rPr>
        <w:t xml:space="preserve"> </w:t>
      </w:r>
      <w:r>
        <w:rPr>
          <w:spacing w:val="-1"/>
        </w:rPr>
        <w:t>победителей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рейтинг</w:t>
      </w:r>
      <w:r>
        <w:rPr>
          <w:spacing w:val="-23"/>
        </w:rPr>
        <w:t xml:space="preserve"> </w:t>
      </w:r>
      <w:r>
        <w:rPr>
          <w:spacing w:val="-1"/>
        </w:rPr>
        <w:t>призёров)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публикует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своем</w:t>
      </w:r>
      <w:r>
        <w:rPr>
          <w:spacing w:val="-23"/>
        </w:rPr>
        <w:t xml:space="preserve"> </w:t>
      </w:r>
      <w:r>
        <w:t>официальном</w:t>
      </w:r>
      <w:r>
        <w:rPr>
          <w:spacing w:val="-20"/>
        </w:rPr>
        <w:t xml:space="preserve"> </w:t>
      </w:r>
      <w:r>
        <w:t>сайте</w:t>
      </w:r>
      <w:r>
        <w:rPr>
          <w:spacing w:val="-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олимпиады.</w:t>
      </w:r>
    </w:p>
    <w:p w:rsidR="00D234FA" w:rsidRPr="00D23509" w:rsidRDefault="00D234FA" w:rsidP="00D23509">
      <w:pPr>
        <w:pStyle w:val="a3"/>
        <w:tabs>
          <w:tab w:val="left" w:pos="8789"/>
          <w:tab w:val="left" w:pos="9072"/>
        </w:tabs>
        <w:ind w:right="282" w:firstLine="567"/>
        <w:rPr>
          <w:rFonts w:ascii="PT Astra Serif" w:hAnsi="PT Astra Serif"/>
          <w:szCs w:val="28"/>
        </w:rPr>
      </w:pPr>
    </w:p>
    <w:sectPr w:rsidR="00D234FA" w:rsidRPr="00D23509" w:rsidSect="00CC5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1134" w:bottom="794" w:left="1418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55" w:rsidRDefault="00243655">
      <w:r>
        <w:separator/>
      </w:r>
    </w:p>
  </w:endnote>
  <w:endnote w:type="continuationSeparator" w:id="0">
    <w:p w:rsidR="00243655" w:rsidRDefault="002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94" w:rsidRDefault="0024365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94" w:rsidRDefault="00AA038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7144">
      <w:rPr>
        <w:noProof/>
      </w:rPr>
      <w:t>12</w:t>
    </w:r>
    <w:r>
      <w:fldChar w:fldCharType="end"/>
    </w:r>
  </w:p>
  <w:p w:rsidR="00F55094" w:rsidRDefault="0024365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94" w:rsidRDefault="0024365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55" w:rsidRDefault="00243655">
      <w:r>
        <w:separator/>
      </w:r>
    </w:p>
  </w:footnote>
  <w:footnote w:type="continuationSeparator" w:id="0">
    <w:p w:rsidR="00243655" w:rsidRDefault="0024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94" w:rsidRDefault="0024365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94" w:rsidRDefault="0024365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94" w:rsidRDefault="0024365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00"/>
    <w:rsid w:val="000F36A9"/>
    <w:rsid w:val="00200D32"/>
    <w:rsid w:val="00243655"/>
    <w:rsid w:val="00270CEC"/>
    <w:rsid w:val="00330FE3"/>
    <w:rsid w:val="00341A68"/>
    <w:rsid w:val="003C3228"/>
    <w:rsid w:val="00507B00"/>
    <w:rsid w:val="00677144"/>
    <w:rsid w:val="007E770F"/>
    <w:rsid w:val="007F7149"/>
    <w:rsid w:val="0096127B"/>
    <w:rsid w:val="00AA0385"/>
    <w:rsid w:val="00BC0D85"/>
    <w:rsid w:val="00BF1DA2"/>
    <w:rsid w:val="00CC53B4"/>
    <w:rsid w:val="00D234FA"/>
    <w:rsid w:val="00D23509"/>
    <w:rsid w:val="00E90B17"/>
    <w:rsid w:val="00EA020D"/>
    <w:rsid w:val="00E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4459-EE45-407D-983E-BEA36393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3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qFormat/>
    <w:rsid w:val="00CC53B4"/>
    <w:pPr>
      <w:widowControl/>
      <w:autoSpaceDE/>
      <w:autoSpaceDN/>
      <w:adjustRightInd/>
      <w:outlineLvl w:val="1"/>
    </w:pPr>
    <w:rPr>
      <w:rFonts w:ascii="Arial" w:hAnsi="Arial"/>
      <w:b/>
      <w:bCs/>
      <w:color w:val="006699"/>
      <w:sz w:val="27"/>
      <w:szCs w:val="27"/>
      <w:lang w:val="x-none"/>
    </w:rPr>
  </w:style>
  <w:style w:type="paragraph" w:styleId="4">
    <w:name w:val="heading 4"/>
    <w:basedOn w:val="a"/>
    <w:next w:val="a"/>
    <w:link w:val="40"/>
    <w:qFormat/>
    <w:rsid w:val="00CC53B4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C53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53B4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CC53B4"/>
    <w:rPr>
      <w:rFonts w:ascii="Arial" w:eastAsia="Times New Roman" w:hAnsi="Arial" w:cs="Times New Roman"/>
      <w:b/>
      <w:bCs/>
      <w:color w:val="006699"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rsid w:val="00CC53B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CC53B4"/>
    <w:pPr>
      <w:widowControl/>
      <w:autoSpaceDE/>
      <w:autoSpaceDN/>
      <w:adjustRightInd/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CC53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CC53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CC53B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Strong"/>
    <w:qFormat/>
    <w:rsid w:val="00CC53B4"/>
    <w:rPr>
      <w:b/>
      <w:bCs/>
    </w:rPr>
  </w:style>
  <w:style w:type="table" w:styleId="a6">
    <w:name w:val="Table Grid"/>
    <w:basedOn w:val="a1"/>
    <w:uiPriority w:val="59"/>
    <w:rsid w:val="00CC5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next w:val="a8"/>
    <w:link w:val="a9"/>
    <w:qFormat/>
    <w:rsid w:val="00CC53B4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7"/>
    <w:rsid w:val="00CC53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C53B4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CC53B4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a">
    <w:name w:val="Hyperlink"/>
    <w:uiPriority w:val="99"/>
    <w:unhideWhenUsed/>
    <w:rsid w:val="00CC53B4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CC53B4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CC53B4"/>
    <w:pPr>
      <w:widowControl/>
      <w:overflowPunct w:val="0"/>
      <w:spacing w:line="360" w:lineRule="auto"/>
      <w:ind w:firstLine="720"/>
      <w:jc w:val="both"/>
    </w:pPr>
    <w:rPr>
      <w:sz w:val="28"/>
    </w:rPr>
  </w:style>
  <w:style w:type="paragraph" w:customStyle="1" w:styleId="11">
    <w:name w:val="Абзац списка1"/>
    <w:basedOn w:val="a"/>
    <w:rsid w:val="00CC53B4"/>
    <w:pPr>
      <w:widowControl/>
      <w:autoSpaceDE/>
      <w:autoSpaceDN/>
      <w:adjustRightInd/>
      <w:ind w:left="720" w:firstLine="360"/>
    </w:pPr>
    <w:rPr>
      <w:rFonts w:ascii="Calibri" w:hAnsi="Calibri"/>
      <w:sz w:val="22"/>
      <w:szCs w:val="22"/>
      <w:lang w:val="en-US" w:eastAsia="en-US"/>
    </w:rPr>
  </w:style>
  <w:style w:type="paragraph" w:customStyle="1" w:styleId="12">
    <w:name w:val="Обычный1"/>
    <w:rsid w:val="00CC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12"/>
    <w:rsid w:val="00CC53B4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CC53B4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C53B4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CC53B4"/>
  </w:style>
  <w:style w:type="table" w:customStyle="1" w:styleId="15">
    <w:name w:val="Сетка таблицы1"/>
    <w:basedOn w:val="a1"/>
    <w:next w:val="a6"/>
    <w:uiPriority w:val="59"/>
    <w:rsid w:val="00CC5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C53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C53B4"/>
    <w:pPr>
      <w:spacing w:line="414" w:lineRule="exact"/>
      <w:ind w:firstLine="696"/>
      <w:jc w:val="both"/>
    </w:pPr>
    <w:rPr>
      <w:sz w:val="24"/>
      <w:szCs w:val="24"/>
    </w:rPr>
  </w:style>
  <w:style w:type="character" w:customStyle="1" w:styleId="FontStyle67">
    <w:name w:val="Font Style67"/>
    <w:uiPriority w:val="99"/>
    <w:rsid w:val="00CC53B4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C53B4"/>
    <w:pPr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CC53B4"/>
    <w:pPr>
      <w:spacing w:line="418" w:lineRule="exact"/>
      <w:ind w:firstLine="715"/>
      <w:jc w:val="both"/>
    </w:pPr>
    <w:rPr>
      <w:sz w:val="24"/>
      <w:szCs w:val="24"/>
    </w:rPr>
  </w:style>
  <w:style w:type="character" w:customStyle="1" w:styleId="FontStyle62">
    <w:name w:val="Font Style62"/>
    <w:uiPriority w:val="99"/>
    <w:rsid w:val="00CC53B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0">
    <w:name w:val="Font Style60"/>
    <w:uiPriority w:val="99"/>
    <w:rsid w:val="00CC53B4"/>
    <w:rPr>
      <w:rFonts w:ascii="Times New Roman" w:hAnsi="Times New Roman" w:cs="Times New Roman"/>
      <w:i/>
      <w:i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C53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CC53B4"/>
    <w:pPr>
      <w:adjustRightInd/>
      <w:ind w:left="542" w:right="394"/>
      <w:outlineLvl w:val="1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C53B4"/>
    <w:pPr>
      <w:adjustRightInd/>
      <w:jc w:val="center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CC53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C53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C53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C53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"/>
    <w:link w:val="af3"/>
    <w:uiPriority w:val="10"/>
    <w:qFormat/>
    <w:rsid w:val="00CC53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8"/>
    <w:uiPriority w:val="10"/>
    <w:rsid w:val="00CC53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21">
    <w:name w:val="fontstyle21"/>
    <w:basedOn w:val="a0"/>
    <w:rsid w:val="00CC53B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C53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M27</dc:creator>
  <cp:keywords/>
  <dc:description/>
  <cp:lastModifiedBy>user</cp:lastModifiedBy>
  <cp:revision>5</cp:revision>
  <dcterms:created xsi:type="dcterms:W3CDTF">2024-09-30T07:36:00Z</dcterms:created>
  <dcterms:modified xsi:type="dcterms:W3CDTF">2024-10-03T09:00:00Z</dcterms:modified>
</cp:coreProperties>
</file>