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62" w:rsidRPr="000D7772" w:rsidRDefault="002540F9" w:rsidP="000D7772">
      <w:pPr>
        <w:ind w:firstLine="709"/>
        <w:jc w:val="right"/>
        <w:rPr>
          <w:sz w:val="28"/>
          <w:szCs w:val="28"/>
        </w:rPr>
      </w:pPr>
      <w:r w:rsidRPr="000D7772">
        <w:rPr>
          <w:sz w:val="28"/>
          <w:szCs w:val="28"/>
        </w:rPr>
        <w:t>Требования к организации и проведению муниципального этапа всероссийской олимпиады школьников по  экологии   утверждены на заседании региональной предметно-методической комиссии по экологии (Протокол №</w:t>
      </w:r>
      <w:r w:rsidR="00755E70" w:rsidRPr="000D7772">
        <w:rPr>
          <w:sz w:val="28"/>
          <w:szCs w:val="28"/>
        </w:rPr>
        <w:t>1</w:t>
      </w:r>
      <w:r w:rsidRPr="000D7772">
        <w:rPr>
          <w:sz w:val="28"/>
          <w:szCs w:val="28"/>
        </w:rPr>
        <w:t xml:space="preserve"> от</w:t>
      </w:r>
      <w:r w:rsidR="00755E70" w:rsidRPr="000D7772">
        <w:rPr>
          <w:sz w:val="28"/>
          <w:szCs w:val="28"/>
        </w:rPr>
        <w:t xml:space="preserve"> 01.10. </w:t>
      </w:r>
      <w:r w:rsidRPr="000D7772">
        <w:rPr>
          <w:sz w:val="28"/>
          <w:szCs w:val="28"/>
        </w:rPr>
        <w:t>2021)</w:t>
      </w:r>
    </w:p>
    <w:p w:rsidR="00DE0062" w:rsidRPr="000D7772" w:rsidRDefault="00DE0062" w:rsidP="000D7772">
      <w:pPr>
        <w:ind w:firstLine="709"/>
        <w:jc w:val="both"/>
        <w:rPr>
          <w:sz w:val="28"/>
          <w:szCs w:val="28"/>
        </w:rPr>
      </w:pPr>
    </w:p>
    <w:p w:rsidR="00DE0062" w:rsidRPr="000D7772" w:rsidRDefault="00DE0062" w:rsidP="000D7772">
      <w:pPr>
        <w:ind w:firstLine="709"/>
        <w:jc w:val="both"/>
        <w:rPr>
          <w:sz w:val="28"/>
          <w:szCs w:val="28"/>
        </w:rPr>
      </w:pPr>
    </w:p>
    <w:p w:rsidR="00DE0062" w:rsidRPr="000D7772" w:rsidRDefault="002540F9" w:rsidP="000D7772">
      <w:pPr>
        <w:ind w:firstLine="709"/>
        <w:jc w:val="center"/>
        <w:rPr>
          <w:sz w:val="28"/>
          <w:szCs w:val="28"/>
        </w:rPr>
      </w:pPr>
      <w:r w:rsidRPr="000D7772">
        <w:rPr>
          <w:b/>
          <w:bCs/>
          <w:sz w:val="28"/>
          <w:szCs w:val="28"/>
        </w:rPr>
        <w:t>Требования к проведению муниципального этапа</w:t>
      </w:r>
    </w:p>
    <w:p w:rsidR="00DE0062" w:rsidRPr="000D7772" w:rsidRDefault="002540F9" w:rsidP="000D7772">
      <w:pPr>
        <w:ind w:firstLine="709"/>
        <w:jc w:val="center"/>
        <w:rPr>
          <w:sz w:val="28"/>
          <w:szCs w:val="28"/>
        </w:rPr>
      </w:pPr>
      <w:r w:rsidRPr="000D7772">
        <w:rPr>
          <w:b/>
          <w:bCs/>
          <w:sz w:val="28"/>
          <w:szCs w:val="28"/>
        </w:rPr>
        <w:t>всероссийской олимпиады школьников по экологии</w:t>
      </w:r>
    </w:p>
    <w:p w:rsidR="00DE0062" w:rsidRPr="000D7772" w:rsidRDefault="002540F9" w:rsidP="000D7772">
      <w:pPr>
        <w:ind w:firstLine="709"/>
        <w:jc w:val="center"/>
        <w:rPr>
          <w:b/>
          <w:sz w:val="28"/>
          <w:szCs w:val="28"/>
        </w:rPr>
      </w:pPr>
      <w:r w:rsidRPr="000D7772">
        <w:rPr>
          <w:b/>
          <w:bCs/>
          <w:sz w:val="28"/>
          <w:szCs w:val="28"/>
        </w:rPr>
        <w:t>в 2021-2022 учебном году</w:t>
      </w:r>
    </w:p>
    <w:p w:rsidR="00DE0062" w:rsidRPr="000D7772" w:rsidRDefault="00DE0062" w:rsidP="000D7772">
      <w:pPr>
        <w:pStyle w:val="a8"/>
        <w:ind w:firstLine="709"/>
        <w:jc w:val="both"/>
        <w:rPr>
          <w:sz w:val="28"/>
          <w:szCs w:val="28"/>
        </w:rPr>
      </w:pP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0D7772">
        <w:rPr>
          <w:sz w:val="28"/>
          <w:szCs w:val="28"/>
        </w:rPr>
        <w:t>Настоящие</w:t>
      </w:r>
      <w:r w:rsidRPr="000D7772">
        <w:rPr>
          <w:spacing w:val="1"/>
          <w:sz w:val="28"/>
          <w:szCs w:val="28"/>
        </w:rPr>
        <w:t xml:space="preserve"> требования по  </w:t>
      </w:r>
      <w:r w:rsidRPr="000D7772">
        <w:rPr>
          <w:sz w:val="28"/>
          <w:szCs w:val="28"/>
        </w:rPr>
        <w:t>организации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всероссийской   олимпиады   школьников   (далее   –   олимпиада)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 экологии составле</w:t>
      </w:r>
      <w:r w:rsidR="00755E70" w:rsidRPr="000D7772">
        <w:rPr>
          <w:sz w:val="28"/>
          <w:szCs w:val="28"/>
        </w:rPr>
        <w:t>ны в соответствии</w:t>
      </w:r>
      <w:r w:rsidRPr="000D7772">
        <w:rPr>
          <w:sz w:val="28"/>
          <w:szCs w:val="28"/>
        </w:rPr>
        <w:t xml:space="preserve"> с Порядком проведения всероссийской олимпиады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школьников,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утвержденным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приказом Министерства просвещения Российской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Федерации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 27 ноября 2020 г. № 678 «Об утверждении Порядка проведения всероссийской олимпиады</w:t>
      </w:r>
      <w:r w:rsidR="00755E70" w:rsidRPr="000D7772">
        <w:rPr>
          <w:sz w:val="28"/>
          <w:szCs w:val="28"/>
        </w:rPr>
        <w:t xml:space="preserve"> </w:t>
      </w:r>
      <w:r w:rsidRPr="000D7772">
        <w:rPr>
          <w:spacing w:val="-57"/>
          <w:sz w:val="28"/>
          <w:szCs w:val="28"/>
        </w:rPr>
        <w:t xml:space="preserve"> </w:t>
      </w:r>
      <w:r w:rsidR="00755E70" w:rsidRPr="000D7772">
        <w:rPr>
          <w:spacing w:val="-57"/>
          <w:sz w:val="28"/>
          <w:szCs w:val="28"/>
        </w:rPr>
        <w:t xml:space="preserve">   </w:t>
      </w:r>
      <w:r w:rsidRPr="000D7772">
        <w:rPr>
          <w:sz w:val="28"/>
          <w:szCs w:val="28"/>
        </w:rPr>
        <w:t>школьников»</w:t>
      </w:r>
      <w:r w:rsidR="00755E70" w:rsidRPr="000D7772">
        <w:rPr>
          <w:sz w:val="28"/>
          <w:szCs w:val="28"/>
        </w:rPr>
        <w:t>, методическими рекомендациями по организации и проведению школьного и муниципального этапов всероссийской олимпиады школьников,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предназначены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региональными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предметно-методическими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комиссиями,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также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организаторами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этапа 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Олимпиада по экологии проводится в целях выявления и развития у обучающихся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пропаганды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научных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Сроки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окончания</w:t>
      </w:r>
      <w:r w:rsidRPr="000D7772">
        <w:rPr>
          <w:spacing w:val="1"/>
          <w:sz w:val="28"/>
          <w:szCs w:val="28"/>
        </w:rPr>
        <w:t xml:space="preserve"> муниципального </w:t>
      </w:r>
      <w:r w:rsidRPr="000D7772">
        <w:rPr>
          <w:sz w:val="28"/>
          <w:szCs w:val="28"/>
        </w:rPr>
        <w:t>этапа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 – не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позднее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25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декабря.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Форма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очная.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допускается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информационно-коммуникационных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технологий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части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анализа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показа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процедуры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апелляции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</w:t>
      </w:r>
      <w:r w:rsidRPr="000D7772">
        <w:rPr>
          <w:spacing w:val="56"/>
          <w:sz w:val="28"/>
          <w:szCs w:val="28"/>
        </w:rPr>
        <w:t xml:space="preserve"> </w:t>
      </w:r>
      <w:r w:rsidRPr="000D7772">
        <w:rPr>
          <w:sz w:val="28"/>
          <w:szCs w:val="28"/>
        </w:rPr>
        <w:t>условии</w:t>
      </w:r>
      <w:r w:rsidRPr="000D7772">
        <w:rPr>
          <w:spacing w:val="53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соблюдения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требований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законодательства</w:t>
      </w:r>
      <w:r w:rsidRPr="000D7772">
        <w:rPr>
          <w:spacing w:val="52"/>
          <w:sz w:val="28"/>
          <w:szCs w:val="28"/>
        </w:rPr>
        <w:t xml:space="preserve"> </w:t>
      </w:r>
      <w:r w:rsidRPr="000D7772">
        <w:rPr>
          <w:sz w:val="28"/>
          <w:szCs w:val="28"/>
        </w:rPr>
        <w:t>Российской</w:t>
      </w:r>
      <w:r w:rsidRPr="000D7772">
        <w:rPr>
          <w:spacing w:val="53"/>
          <w:sz w:val="28"/>
          <w:szCs w:val="28"/>
        </w:rPr>
        <w:t xml:space="preserve"> </w:t>
      </w:r>
      <w:r w:rsidRPr="000D7772">
        <w:rPr>
          <w:sz w:val="28"/>
          <w:szCs w:val="28"/>
        </w:rPr>
        <w:t>Федерации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области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защиты персональных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данных.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 xml:space="preserve">Решение  </w:t>
      </w:r>
      <w:r w:rsidRPr="000D7772">
        <w:rPr>
          <w:spacing w:val="29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о   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проведении   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   </w:t>
      </w:r>
      <w:r w:rsidRPr="000D7772">
        <w:rPr>
          <w:spacing w:val="26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муниципального   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этапов   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с использованием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информационно-коммуникационных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технологий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принимается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организатором муниципального этапа олимпиады по согласованию с органом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исполнительной власти субъекта Российской Федерации, осуществляющим государственное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управление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сфере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pacing w:val="1"/>
          <w:sz w:val="28"/>
          <w:szCs w:val="28"/>
        </w:rPr>
        <w:t xml:space="preserve">Муниципальный </w:t>
      </w:r>
      <w:r w:rsidRPr="000D7772">
        <w:rPr>
          <w:sz w:val="28"/>
          <w:szCs w:val="28"/>
        </w:rPr>
        <w:t>этап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проводится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заданиям,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разработанным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="00755E70" w:rsidRPr="000D7772">
        <w:rPr>
          <w:sz w:val="28"/>
          <w:szCs w:val="28"/>
        </w:rPr>
        <w:t xml:space="preserve"> </w:t>
      </w:r>
      <w:r w:rsidR="00755E70" w:rsidRPr="000D7772">
        <w:rPr>
          <w:spacing w:val="60"/>
          <w:sz w:val="28"/>
          <w:szCs w:val="28"/>
        </w:rPr>
        <w:t>7</w:t>
      </w:r>
      <w:r w:rsidRPr="000D7772">
        <w:rPr>
          <w:sz w:val="28"/>
          <w:szCs w:val="28"/>
        </w:rPr>
        <w:t>–11</w:t>
      </w:r>
      <w:r w:rsidRPr="000D7772">
        <w:rPr>
          <w:spacing w:val="1"/>
          <w:sz w:val="28"/>
          <w:szCs w:val="28"/>
        </w:rPr>
        <w:t xml:space="preserve"> </w:t>
      </w:r>
      <w:r w:rsidR="00755E70" w:rsidRPr="000D7772">
        <w:rPr>
          <w:sz w:val="28"/>
          <w:szCs w:val="28"/>
        </w:rPr>
        <w:t>классов</w:t>
      </w:r>
      <w:r w:rsidRPr="000D7772">
        <w:rPr>
          <w:sz w:val="28"/>
          <w:szCs w:val="28"/>
        </w:rPr>
        <w:t>. Участник каждого этапа олимпиады выполняет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олимпиадные задания,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разработанные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класса,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программу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которого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он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осваивает,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или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для </w:t>
      </w:r>
      <w:proofErr w:type="gramStart"/>
      <w:r w:rsidRPr="000D7772">
        <w:rPr>
          <w:sz w:val="28"/>
          <w:szCs w:val="28"/>
        </w:rPr>
        <w:t>более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старших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классов.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случае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прохождения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выполнивших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разработанные для </w:t>
      </w:r>
      <w:proofErr w:type="gramStart"/>
      <w:r w:rsidRPr="000D7772">
        <w:rPr>
          <w:sz w:val="28"/>
          <w:szCs w:val="28"/>
        </w:rPr>
        <w:t>более старших</w:t>
      </w:r>
      <w:proofErr w:type="gramEnd"/>
      <w:r w:rsidRPr="000D7772">
        <w:rPr>
          <w:sz w:val="28"/>
          <w:szCs w:val="28"/>
        </w:rPr>
        <w:t xml:space="preserve"> классов по отношению к тем, программы которых они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lastRenderedPageBreak/>
        <w:t>олимпиады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выполняют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разработанные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класса,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они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выбрали на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предыдущем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олимпиады, или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более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старших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классов.</w:t>
      </w:r>
    </w:p>
    <w:p w:rsidR="00DE0062" w:rsidRPr="000D7772" w:rsidRDefault="004D0B0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pacing w:val="-4"/>
          <w:sz w:val="28"/>
          <w:szCs w:val="28"/>
        </w:rPr>
        <w:t xml:space="preserve">Требования  </w:t>
      </w:r>
      <w:r w:rsidR="002540F9" w:rsidRPr="000D7772">
        <w:rPr>
          <w:sz w:val="28"/>
          <w:szCs w:val="28"/>
        </w:rPr>
        <w:t>включают:</w:t>
      </w:r>
    </w:p>
    <w:p w:rsidR="00DE0062" w:rsidRPr="000D7772" w:rsidRDefault="002540F9" w:rsidP="000D7772">
      <w:pPr>
        <w:pStyle w:val="ac"/>
        <w:numPr>
          <w:ilvl w:val="0"/>
          <w:numId w:val="1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порядок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рекомендации по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разработке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требований к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проведению;</w:t>
      </w:r>
    </w:p>
    <w:p w:rsidR="00DE0062" w:rsidRPr="000D7772" w:rsidRDefault="002540F9" w:rsidP="000D7772">
      <w:pPr>
        <w:pStyle w:val="ac"/>
        <w:numPr>
          <w:ilvl w:val="0"/>
          <w:numId w:val="1"/>
        </w:numPr>
        <w:tabs>
          <w:tab w:val="left" w:pos="1366"/>
        </w:tabs>
        <w:ind w:left="0" w:firstLine="709"/>
        <w:rPr>
          <w:sz w:val="28"/>
          <w:szCs w:val="28"/>
        </w:rPr>
      </w:pPr>
      <w:proofErr w:type="gramStart"/>
      <w:r w:rsidRPr="000D7772">
        <w:rPr>
          <w:sz w:val="28"/>
          <w:szCs w:val="28"/>
        </w:rPr>
        <w:t>методические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подходы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составлению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принципы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формирования комплектов олимпиадных заданий для муниципального этапа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олимпиады;</w:t>
      </w:r>
    </w:p>
    <w:p w:rsidR="00DE0062" w:rsidRPr="000D7772" w:rsidRDefault="002540F9" w:rsidP="000D7772">
      <w:pPr>
        <w:pStyle w:val="ac"/>
        <w:numPr>
          <w:ilvl w:val="0"/>
          <w:numId w:val="1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необходимое материально-техническое обеспечение для выполнения олимпиадных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заданий;</w:t>
      </w:r>
    </w:p>
    <w:p w:rsidR="00DE0062" w:rsidRPr="000D7772" w:rsidRDefault="002540F9" w:rsidP="000D7772">
      <w:pPr>
        <w:pStyle w:val="ac"/>
        <w:numPr>
          <w:ilvl w:val="0"/>
          <w:numId w:val="1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перечень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справочных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материалов,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</w:t>
      </w:r>
      <w:proofErr w:type="gramStart"/>
      <w:r w:rsidRPr="000D7772">
        <w:rPr>
          <w:sz w:val="28"/>
          <w:szCs w:val="28"/>
        </w:rPr>
        <w:t>дств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</w:t>
      </w:r>
      <w:proofErr w:type="gramEnd"/>
      <w:r w:rsidRPr="000D7772">
        <w:rPr>
          <w:sz w:val="28"/>
          <w:szCs w:val="28"/>
        </w:rPr>
        <w:t>язи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электронно-вычислительной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техники,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разрешенных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к использованию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время проведения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олимпиады;</w:t>
      </w:r>
    </w:p>
    <w:p w:rsidR="00DE0062" w:rsidRPr="000D7772" w:rsidRDefault="002540F9" w:rsidP="000D7772">
      <w:pPr>
        <w:pStyle w:val="ac"/>
        <w:numPr>
          <w:ilvl w:val="0"/>
          <w:numId w:val="1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критерии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методику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оценивания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выполненных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олимпиадных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заданий;</w:t>
      </w:r>
    </w:p>
    <w:p w:rsidR="00DE0062" w:rsidRPr="000D7772" w:rsidRDefault="002540F9" w:rsidP="000D7772">
      <w:pPr>
        <w:pStyle w:val="ac"/>
        <w:numPr>
          <w:ilvl w:val="0"/>
          <w:numId w:val="1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перечень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рекомендуемых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источников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-6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подготовки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школьников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олимпиаде.</w:t>
      </w:r>
    </w:p>
    <w:p w:rsidR="00DE0062" w:rsidRPr="000D7772" w:rsidRDefault="00DE0062" w:rsidP="000D7772">
      <w:pPr>
        <w:pStyle w:val="a8"/>
        <w:ind w:firstLine="709"/>
        <w:jc w:val="both"/>
        <w:rPr>
          <w:sz w:val="28"/>
          <w:szCs w:val="28"/>
        </w:rPr>
      </w:pPr>
    </w:p>
    <w:p w:rsidR="00DE0062" w:rsidRPr="000D7772" w:rsidRDefault="002540F9" w:rsidP="000D7772">
      <w:pPr>
        <w:pStyle w:val="3"/>
        <w:numPr>
          <w:ilvl w:val="1"/>
          <w:numId w:val="2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0" w:name="_bookmark354"/>
      <w:bookmarkEnd w:id="0"/>
      <w:r w:rsidRPr="000D7772">
        <w:rPr>
          <w:sz w:val="28"/>
          <w:szCs w:val="28"/>
        </w:rPr>
        <w:t>Порядок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</w:p>
    <w:p w:rsidR="00E52AAE" w:rsidRPr="000D7772" w:rsidRDefault="002540F9" w:rsidP="000D7772">
      <w:pPr>
        <w:pStyle w:val="ac"/>
        <w:numPr>
          <w:ilvl w:val="2"/>
          <w:numId w:val="2"/>
        </w:numPr>
        <w:tabs>
          <w:tab w:val="left" w:pos="1527"/>
        </w:tabs>
        <w:ind w:left="0" w:firstLine="709"/>
        <w:jc w:val="both"/>
        <w:rPr>
          <w:sz w:val="28"/>
          <w:szCs w:val="28"/>
        </w:rPr>
      </w:pPr>
      <w:r w:rsidRPr="000D7772">
        <w:rPr>
          <w:b/>
          <w:sz w:val="28"/>
          <w:szCs w:val="28"/>
        </w:rPr>
        <w:t>Муниципальный</w:t>
      </w:r>
      <w:r w:rsidRPr="000D7772">
        <w:rPr>
          <w:b/>
          <w:spacing w:val="1"/>
          <w:sz w:val="28"/>
          <w:szCs w:val="28"/>
        </w:rPr>
        <w:t xml:space="preserve"> </w:t>
      </w:r>
      <w:r w:rsidRPr="000D7772">
        <w:rPr>
          <w:b/>
          <w:sz w:val="28"/>
          <w:szCs w:val="28"/>
        </w:rPr>
        <w:t>этап</w:t>
      </w:r>
      <w:r w:rsidRPr="000D7772">
        <w:rPr>
          <w:b/>
          <w:spacing w:val="1"/>
          <w:sz w:val="28"/>
          <w:szCs w:val="28"/>
        </w:rPr>
        <w:t xml:space="preserve"> </w:t>
      </w:r>
      <w:r w:rsidRPr="000D7772">
        <w:rPr>
          <w:b/>
          <w:sz w:val="28"/>
          <w:szCs w:val="28"/>
        </w:rPr>
        <w:t>олимпиады</w:t>
      </w:r>
      <w:r w:rsidRPr="000D7772">
        <w:rPr>
          <w:b/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состоит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из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одного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тура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индивидуальных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состязаний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участников. Длительность</w:t>
      </w:r>
      <w:r w:rsidRPr="000D7772">
        <w:rPr>
          <w:spacing w:val="24"/>
          <w:sz w:val="28"/>
          <w:szCs w:val="28"/>
        </w:rPr>
        <w:t xml:space="preserve"> </w:t>
      </w:r>
      <w:r w:rsidRPr="000D7772">
        <w:rPr>
          <w:sz w:val="28"/>
          <w:szCs w:val="28"/>
        </w:rPr>
        <w:t>тура</w:t>
      </w:r>
      <w:r w:rsidR="00E52AAE" w:rsidRPr="000D7772">
        <w:rPr>
          <w:sz w:val="28"/>
          <w:szCs w:val="28"/>
        </w:rPr>
        <w:t>:</w:t>
      </w:r>
    </w:p>
    <w:p w:rsidR="00E52AAE" w:rsidRPr="000D7772" w:rsidRDefault="002540F9" w:rsidP="000D7772">
      <w:pPr>
        <w:pStyle w:val="ac"/>
        <w:tabs>
          <w:tab w:val="left" w:pos="1527"/>
        </w:tabs>
        <w:ind w:left="0" w:firstLine="709"/>
        <w:rPr>
          <w:sz w:val="28"/>
          <w:szCs w:val="28"/>
        </w:rPr>
      </w:pPr>
      <w:r w:rsidRPr="000D7772">
        <w:rPr>
          <w:spacing w:val="81"/>
          <w:sz w:val="28"/>
          <w:szCs w:val="28"/>
        </w:rPr>
        <w:t xml:space="preserve"> </w:t>
      </w:r>
      <w:r w:rsidR="004D0B09" w:rsidRPr="000D7772">
        <w:rPr>
          <w:sz w:val="28"/>
          <w:szCs w:val="28"/>
        </w:rPr>
        <w:t>(7-8</w:t>
      </w:r>
      <w:r w:rsidRPr="000D7772">
        <w:rPr>
          <w:spacing w:val="83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класс)</w:t>
      </w:r>
      <w:r w:rsidR="00755E70" w:rsidRPr="000D7772">
        <w:rPr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составляет</w:t>
      </w:r>
      <w:r w:rsidRPr="000D7772">
        <w:rPr>
          <w:spacing w:val="-58"/>
          <w:sz w:val="28"/>
          <w:szCs w:val="28"/>
        </w:rPr>
        <w:t xml:space="preserve"> </w:t>
      </w:r>
      <w:r w:rsidR="00E52AAE" w:rsidRPr="000D7772">
        <w:rPr>
          <w:sz w:val="28"/>
          <w:szCs w:val="28"/>
        </w:rPr>
        <w:t xml:space="preserve">  2 </w:t>
      </w:r>
      <w:r w:rsidRPr="000D7772">
        <w:rPr>
          <w:sz w:val="28"/>
          <w:szCs w:val="28"/>
        </w:rPr>
        <w:t>астрономических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часа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(120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минут)</w:t>
      </w:r>
      <w:r w:rsidR="00E52AAE" w:rsidRPr="000D7772">
        <w:rPr>
          <w:sz w:val="28"/>
          <w:szCs w:val="28"/>
        </w:rPr>
        <w:t>;</w:t>
      </w:r>
    </w:p>
    <w:p w:rsidR="00DE0062" w:rsidRPr="000D7772" w:rsidRDefault="001078BD" w:rsidP="000D7772">
      <w:pPr>
        <w:pStyle w:val="ac"/>
        <w:tabs>
          <w:tab w:val="left" w:pos="1527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 xml:space="preserve">  (9- 11 класс) </w:t>
      </w:r>
      <w:r w:rsidR="00E52AAE" w:rsidRPr="000D7772">
        <w:rPr>
          <w:sz w:val="28"/>
          <w:szCs w:val="28"/>
        </w:rPr>
        <w:t>составляет 2 астрономических часа (120 минут).</w:t>
      </w:r>
    </w:p>
    <w:p w:rsidR="00DE0062" w:rsidRPr="000D7772" w:rsidRDefault="00033011" w:rsidP="000D7772">
      <w:pPr>
        <w:pStyle w:val="3"/>
        <w:tabs>
          <w:tab w:val="left" w:pos="152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D7772">
        <w:rPr>
          <w:b w:val="0"/>
          <w:bCs w:val="0"/>
          <w:sz w:val="28"/>
          <w:szCs w:val="28"/>
        </w:rPr>
        <w:t xml:space="preserve">   </w:t>
      </w:r>
      <w:r w:rsidR="002540F9" w:rsidRPr="000D7772">
        <w:rPr>
          <w:b w:val="0"/>
          <w:bCs w:val="0"/>
          <w:sz w:val="28"/>
          <w:szCs w:val="28"/>
        </w:rPr>
        <w:t>1.2. Процедура регистрации участников олимпиады.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Перед началом тура все участники должны пройти регистрацию.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Каждый участник размещается за выделенным ему рабочим местом в соответствии с планом размещения участников, подготовленным о</w:t>
      </w:r>
      <w:r w:rsidR="00033011" w:rsidRPr="000D7772">
        <w:rPr>
          <w:sz w:val="28"/>
          <w:szCs w:val="28"/>
        </w:rPr>
        <w:t>рганизатором</w:t>
      </w:r>
      <w:r w:rsidRPr="000D7772">
        <w:rPr>
          <w:sz w:val="28"/>
          <w:szCs w:val="28"/>
        </w:rPr>
        <w:t xml:space="preserve"> соответствующего этапа.</w:t>
      </w:r>
    </w:p>
    <w:p w:rsidR="00033011" w:rsidRPr="000D7772" w:rsidRDefault="00033011" w:rsidP="000D7772">
      <w:pPr>
        <w:pStyle w:val="3"/>
        <w:tabs>
          <w:tab w:val="left" w:pos="152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D7772">
        <w:rPr>
          <w:b w:val="0"/>
          <w:bCs w:val="0"/>
          <w:sz w:val="28"/>
          <w:szCs w:val="28"/>
        </w:rPr>
        <w:t xml:space="preserve">   </w:t>
      </w:r>
      <w:r w:rsidR="002540F9" w:rsidRPr="000D7772">
        <w:rPr>
          <w:b w:val="0"/>
          <w:bCs w:val="0"/>
          <w:sz w:val="28"/>
          <w:szCs w:val="28"/>
        </w:rPr>
        <w:t>1.3. Правила поведения участников во время тура.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 (например, упакованы в непрозрачный конверт или размещены лицевой стороной вниз).</w:t>
      </w:r>
      <w:r w:rsidR="00033011" w:rsidRPr="000D7772">
        <w:rPr>
          <w:sz w:val="28"/>
          <w:szCs w:val="28"/>
        </w:rPr>
        <w:t xml:space="preserve"> В распоряжение участников также должна предоставляться памятка участника олимпиады. Возможно также предоставление указанных материалов в электронном виде.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возможны только в сопровождении дежурного.</w:t>
      </w:r>
    </w:p>
    <w:p w:rsidR="00DE0062" w:rsidRPr="000D7772" w:rsidRDefault="002540F9" w:rsidP="000D7772">
      <w:pPr>
        <w:pStyle w:val="3"/>
        <w:tabs>
          <w:tab w:val="left" w:pos="152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D7772">
        <w:rPr>
          <w:b w:val="0"/>
          <w:bCs w:val="0"/>
          <w:sz w:val="28"/>
          <w:szCs w:val="28"/>
        </w:rPr>
        <w:t>1.4. Показ олимпиадных работ.</w:t>
      </w:r>
    </w:p>
    <w:p w:rsidR="00755E70" w:rsidRPr="000D7772" w:rsidRDefault="00755E70" w:rsidP="000D7772">
      <w:pPr>
        <w:ind w:firstLine="709"/>
        <w:jc w:val="both"/>
        <w:rPr>
          <w:sz w:val="28"/>
          <w:szCs w:val="28"/>
        </w:rPr>
      </w:pPr>
    </w:p>
    <w:p w:rsidR="00DE0062" w:rsidRPr="000D7772" w:rsidRDefault="00112BA8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У</w:t>
      </w:r>
      <w:r w:rsidR="002540F9" w:rsidRPr="000D7772">
        <w:rPr>
          <w:sz w:val="28"/>
          <w:szCs w:val="28"/>
        </w:rPr>
        <w:t>частники   могут   ознакомиться с ре</w:t>
      </w:r>
      <w:r w:rsidRPr="000D7772">
        <w:rPr>
          <w:sz w:val="28"/>
          <w:szCs w:val="28"/>
        </w:rPr>
        <w:t>зультатами проверки своих работ, не ранее установленного времени на проверку олимпиадных заданий.</w:t>
      </w:r>
    </w:p>
    <w:p w:rsidR="00DE0062" w:rsidRPr="000D7772" w:rsidRDefault="002540F9" w:rsidP="000D7772">
      <w:pPr>
        <w:pStyle w:val="3"/>
        <w:tabs>
          <w:tab w:val="left" w:pos="152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D7772">
        <w:rPr>
          <w:b w:val="0"/>
          <w:bCs w:val="0"/>
          <w:sz w:val="28"/>
          <w:szCs w:val="28"/>
        </w:rPr>
        <w:t>1.5. Рассмотрение апелляций участников олимпиады.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Участник, не согласный с оцениванием его решений, имеет право подать апелляцию. Предметом апелляции является несоответствие выставленной оценки критериям оценивания решений. Содержание заданий, критерии и методика оценивания не могут быть предметом апелляции и пересмотру не подлежат. В частности, предметом апелляции не может быть распределение баллов за какие-то конкретные</w:t>
      </w:r>
      <w:r w:rsidR="00112BA8" w:rsidRPr="000D7772">
        <w:rPr>
          <w:sz w:val="28"/>
          <w:szCs w:val="28"/>
        </w:rPr>
        <w:t xml:space="preserve"> части заданий</w:t>
      </w:r>
      <w:r w:rsidRPr="000D7772">
        <w:rPr>
          <w:sz w:val="28"/>
          <w:szCs w:val="28"/>
        </w:rPr>
        <w:t>, частные случаи решений и т. д.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Организатор устанавливает   сроки   и   регламент   подачи апелляций, однако   срок, в течение которого могут быть поданы апелляции, должен составлять не менее одного часа.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Основанием для проведения апелляции является заявление участника на имя председателя апелляционной комиссии, написанное по установленной форме.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E0062" w:rsidRPr="000D7772" w:rsidRDefault="002540F9" w:rsidP="000D7772">
      <w:pPr>
        <w:pStyle w:val="ac"/>
        <w:numPr>
          <w:ilvl w:val="0"/>
          <w:numId w:val="3"/>
        </w:numPr>
        <w:tabs>
          <w:tab w:val="left" w:pos="1338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отклонить апелляцию, сохранив количество баллов;</w:t>
      </w:r>
    </w:p>
    <w:p w:rsidR="00DE0062" w:rsidRPr="000D7772" w:rsidRDefault="002540F9" w:rsidP="000D7772">
      <w:pPr>
        <w:pStyle w:val="ac"/>
        <w:numPr>
          <w:ilvl w:val="0"/>
          <w:numId w:val="3"/>
        </w:numPr>
        <w:tabs>
          <w:tab w:val="left" w:pos="1338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удовлетворить апелляцию с понижением количества баллов;</w:t>
      </w:r>
    </w:p>
    <w:p w:rsidR="00DE0062" w:rsidRPr="000D7772" w:rsidRDefault="002540F9" w:rsidP="000D7772">
      <w:pPr>
        <w:pStyle w:val="ac"/>
        <w:numPr>
          <w:ilvl w:val="0"/>
          <w:numId w:val="3"/>
        </w:numPr>
        <w:tabs>
          <w:tab w:val="left" w:pos="1338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удовлетворить апелляцию с повышением количества баллов.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Решение по каждой апелляции оформляется протоколом установленного вида, который   подписывается    членами    апелляционн</w:t>
      </w:r>
      <w:r w:rsidR="00033011" w:rsidRPr="000D7772">
        <w:rPr>
          <w:sz w:val="28"/>
          <w:szCs w:val="28"/>
        </w:rPr>
        <w:t xml:space="preserve">ой   комиссии,  </w:t>
      </w:r>
      <w:r w:rsidRPr="000D7772">
        <w:rPr>
          <w:sz w:val="28"/>
          <w:szCs w:val="28"/>
        </w:rPr>
        <w:t>принимавшими    участие в рассмотрении апелляции. На основании протоколов рассмотрения апелляций вносятся соответствующие изменения в итоговые документы.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Окончательные итоги утверждаются жюри с учётом результатов рассмотрения апелляций и доводятся до сведения всех участников олимпиады.</w:t>
      </w:r>
    </w:p>
    <w:p w:rsidR="00DE0062" w:rsidRPr="000D7772" w:rsidRDefault="002540F9" w:rsidP="000D7772">
      <w:pPr>
        <w:pStyle w:val="3"/>
        <w:tabs>
          <w:tab w:val="left" w:pos="1527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0D7772">
        <w:rPr>
          <w:b w:val="0"/>
          <w:bCs w:val="0"/>
          <w:sz w:val="28"/>
          <w:szCs w:val="28"/>
        </w:rPr>
        <w:t>1.6. Подведение итогов олимпиады, определение победителей и призёров.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После рассмотрения апелляций жюри формирует рейтинги участников. Рейтинги формируются отдельно по классам. Участники в рейтинге упорядочиваются в порядке убывания их баллов. При равенстве баллов участники из одного класса в рейтинге указываются в алфавитном порядке, но считаются разделяющими одно и то же место.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Победители и призёры определяются отдельно по классам. Для этого жюри использует итоговые рейтинги.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Квота на общее количество победителей и призёров определяется организатором соответствующего этапа с учётом действующих нормативных документов. Следует обратить внимание на то, что порядок проведения всероссийской олимпиады не содержит дополнительных ограничений на количество баллов, которое должны набрать победители и призёры.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 xml:space="preserve">Для определения количества победителей и призёров по каждому </w:t>
      </w:r>
      <w:r w:rsidRPr="000D7772">
        <w:rPr>
          <w:sz w:val="28"/>
          <w:szCs w:val="28"/>
        </w:rPr>
        <w:lastRenderedPageBreak/>
        <w:t>классу квоту на общее количество победителей и призёров этапа рекомендуется распределять между классами пропорционально количеству участников из каждого класса. Жюри имеет право корректировать количество победителей и призёров этапа по каждому классу с учётом баллов, набранных участниками из различных классов.</w:t>
      </w:r>
    </w:p>
    <w:p w:rsidR="00DE006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Списки победителей и призёров утверждаются организатором соответствующего этапа олимпиады. Победители и призёры муниципального этапа награждаются поощрительными грамотами.</w:t>
      </w:r>
      <w:bookmarkStart w:id="1" w:name="_bookmark79"/>
      <w:bookmarkStart w:id="2" w:name="_bookmark355"/>
      <w:bookmarkEnd w:id="1"/>
      <w:bookmarkEnd w:id="2"/>
    </w:p>
    <w:p w:rsidR="000D7772" w:rsidRPr="000D7772" w:rsidRDefault="000D7772" w:rsidP="000D7772">
      <w:pPr>
        <w:pStyle w:val="a8"/>
        <w:ind w:firstLine="709"/>
        <w:jc w:val="both"/>
        <w:rPr>
          <w:sz w:val="28"/>
          <w:szCs w:val="28"/>
        </w:rPr>
      </w:pPr>
    </w:p>
    <w:p w:rsidR="00DE0062" w:rsidRDefault="002540F9" w:rsidP="000D7772">
      <w:pPr>
        <w:pStyle w:val="3"/>
        <w:numPr>
          <w:ilvl w:val="1"/>
          <w:numId w:val="2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3" w:name="_bookmark356"/>
      <w:bookmarkEnd w:id="3"/>
      <w:r w:rsidRPr="000D7772">
        <w:rPr>
          <w:sz w:val="28"/>
          <w:szCs w:val="28"/>
        </w:rPr>
        <w:t>Необходимое материально-техническое обеспечение для выполнения заданий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 этапа олимпиады</w:t>
      </w:r>
    </w:p>
    <w:p w:rsidR="000D7772" w:rsidRPr="000D7772" w:rsidRDefault="000D7772" w:rsidP="000D7772"/>
    <w:p w:rsidR="00DE0062" w:rsidRPr="000D7772" w:rsidRDefault="002540F9" w:rsidP="000D7772">
      <w:pPr>
        <w:pStyle w:val="ac"/>
        <w:tabs>
          <w:tab w:val="left" w:pos="1527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2.1. Материально-техническое    обеспечение     при     использовании     заданий в бланковой форме.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b/>
          <w:sz w:val="28"/>
          <w:szCs w:val="28"/>
        </w:rPr>
        <w:t xml:space="preserve">Задания тиражируются на листах бумаги формата A4 или A5, решения заданий записываются в тетрадях, на отдельных листах или специальных бланках. </w:t>
      </w:r>
      <w:r w:rsidRPr="000D7772">
        <w:rPr>
          <w:sz w:val="28"/>
          <w:szCs w:val="28"/>
        </w:rPr>
        <w:t>Для черновых записей участникам предоставляется бумага, черновики сдаются после окончания олимпиады, но не проверяются.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Учащимся предоставляется бумага и письменные принадлежности для черновых записей. При этом черновики не собираются после окончания тура и не проверяются.</w:t>
      </w:r>
    </w:p>
    <w:p w:rsidR="00DE0062" w:rsidRPr="000D7772" w:rsidRDefault="00DE0062" w:rsidP="000D7772">
      <w:pPr>
        <w:ind w:firstLine="709"/>
        <w:jc w:val="both"/>
        <w:rPr>
          <w:sz w:val="28"/>
          <w:szCs w:val="28"/>
        </w:rPr>
      </w:pPr>
    </w:p>
    <w:p w:rsidR="00DE0062" w:rsidRDefault="002540F9" w:rsidP="000D7772">
      <w:pPr>
        <w:pStyle w:val="3"/>
        <w:numPr>
          <w:ilvl w:val="1"/>
          <w:numId w:val="2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4" w:name="_bookmark357"/>
      <w:bookmarkEnd w:id="4"/>
      <w:r w:rsidRPr="000D7772">
        <w:rPr>
          <w:sz w:val="28"/>
          <w:szCs w:val="28"/>
        </w:rPr>
        <w:t>Принципы</w:t>
      </w:r>
      <w:r w:rsidRPr="000D7772">
        <w:rPr>
          <w:spacing w:val="64"/>
          <w:sz w:val="28"/>
          <w:szCs w:val="28"/>
        </w:rPr>
        <w:t xml:space="preserve"> </w:t>
      </w:r>
      <w:r w:rsidRPr="000D7772">
        <w:rPr>
          <w:sz w:val="28"/>
          <w:szCs w:val="28"/>
        </w:rPr>
        <w:t>формирования   комплектов</w:t>
      </w:r>
      <w:r w:rsidRPr="000D7772">
        <w:rPr>
          <w:spacing w:val="119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заданий  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и  </w:t>
      </w:r>
      <w:r w:rsidRPr="000D7772">
        <w:rPr>
          <w:spacing w:val="6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методические   подходы</w:t>
      </w:r>
      <w:proofErr w:type="gramEnd"/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составлению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 олимпиады</w:t>
      </w:r>
    </w:p>
    <w:p w:rsidR="000D7772" w:rsidRPr="000D7772" w:rsidRDefault="000D7772" w:rsidP="000D7772"/>
    <w:p w:rsidR="00DE0062" w:rsidRPr="000D7772" w:rsidRDefault="002540F9" w:rsidP="000D7772">
      <w:pPr>
        <w:pStyle w:val="ac"/>
        <w:tabs>
          <w:tab w:val="left" w:pos="138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3.1. Принципы</w:t>
      </w:r>
      <w:r w:rsidRPr="000D7772">
        <w:rPr>
          <w:spacing w:val="23"/>
          <w:sz w:val="28"/>
          <w:szCs w:val="28"/>
        </w:rPr>
        <w:t xml:space="preserve"> </w:t>
      </w:r>
      <w:r w:rsidRPr="000D7772">
        <w:rPr>
          <w:sz w:val="28"/>
          <w:szCs w:val="28"/>
        </w:rPr>
        <w:t>формирования</w:t>
      </w:r>
      <w:r w:rsidRPr="000D7772">
        <w:rPr>
          <w:spacing w:val="22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комплектов</w:t>
      </w:r>
      <w:r w:rsidRPr="000D7772">
        <w:rPr>
          <w:spacing w:val="24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олимпиадных</w:t>
      </w:r>
      <w:r w:rsidRPr="000D7772">
        <w:rPr>
          <w:spacing w:val="2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  <w:r w:rsidRPr="000D7772">
        <w:rPr>
          <w:spacing w:val="24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25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 этапа.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олимпиадным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предъявляются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следующие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требования: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соответствие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уровня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сложности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заявленной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возрастной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группе;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тематическое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разнообразие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корректность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формулировок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указание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максимального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балла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каждое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за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тур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целом;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соответствие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критериям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методике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оценивания;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наличие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выявляющих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склонность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научной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высокий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уровень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интеллектуального развития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 xml:space="preserve">наличие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заданий,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выявляющих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склонность    к    получению    специальности,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поступления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котору</w:t>
      </w:r>
      <w:proofErr w:type="gramStart"/>
      <w:r w:rsidRPr="000D7772">
        <w:rPr>
          <w:sz w:val="28"/>
          <w:szCs w:val="28"/>
        </w:rPr>
        <w:t>ю(</w:t>
      </w:r>
      <w:proofErr w:type="gramEnd"/>
      <w:r w:rsidRPr="000D7772">
        <w:rPr>
          <w:sz w:val="28"/>
          <w:szCs w:val="28"/>
        </w:rPr>
        <w:t>-ые)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могут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потенциально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востребованы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результаты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недопустимо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наличие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противоречащих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правовым,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этическим,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эстетическим,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религиозным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нормам,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демонстрирующих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аморальные,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противоправные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модели поведения и т.п.;</w:t>
      </w:r>
    </w:p>
    <w:p w:rsidR="00DE0062" w:rsidRPr="000D7772" w:rsidRDefault="002540F9" w:rsidP="000D7772">
      <w:pPr>
        <w:pStyle w:val="ac"/>
        <w:numPr>
          <w:ilvl w:val="2"/>
          <w:numId w:val="4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 xml:space="preserve">недопустимо наличие заданий, представленных в неизменном </w:t>
      </w:r>
      <w:r w:rsidRPr="000D7772">
        <w:rPr>
          <w:sz w:val="28"/>
          <w:szCs w:val="28"/>
        </w:rPr>
        <w:lastRenderedPageBreak/>
        <w:t>виде, дублирующих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прошлых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лет,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том числе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другого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уровня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образования.</w:t>
      </w:r>
    </w:p>
    <w:p w:rsidR="00DE0062" w:rsidRPr="000D7772" w:rsidRDefault="002540F9" w:rsidP="000D7772">
      <w:pPr>
        <w:pStyle w:val="3"/>
        <w:tabs>
          <w:tab w:val="left" w:pos="1386"/>
        </w:tabs>
        <w:ind w:left="0" w:firstLine="709"/>
        <w:jc w:val="both"/>
        <w:rPr>
          <w:b w:val="0"/>
          <w:sz w:val="28"/>
          <w:szCs w:val="28"/>
        </w:rPr>
      </w:pPr>
      <w:r w:rsidRPr="000D7772">
        <w:rPr>
          <w:b w:val="0"/>
          <w:sz w:val="28"/>
          <w:szCs w:val="28"/>
        </w:rPr>
        <w:t>3.2. Принципы</w:t>
      </w:r>
      <w:r w:rsidRPr="000D7772">
        <w:rPr>
          <w:b w:val="0"/>
          <w:spacing w:val="1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составления</w:t>
      </w:r>
      <w:r w:rsidRPr="000D7772">
        <w:rPr>
          <w:b w:val="0"/>
          <w:spacing w:val="1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олимпиадных</w:t>
      </w:r>
      <w:r w:rsidRPr="000D7772">
        <w:rPr>
          <w:b w:val="0"/>
          <w:spacing w:val="1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заданий</w:t>
      </w:r>
      <w:r w:rsidRPr="000D7772">
        <w:rPr>
          <w:b w:val="0"/>
          <w:spacing w:val="1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для</w:t>
      </w:r>
      <w:r w:rsidRPr="000D7772">
        <w:rPr>
          <w:b w:val="0"/>
          <w:spacing w:val="1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муниципального</w:t>
      </w:r>
      <w:r w:rsidRPr="000D7772">
        <w:rPr>
          <w:b w:val="0"/>
          <w:spacing w:val="-1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этапа.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Особенности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значимости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</w:t>
      </w:r>
      <w:r w:rsidR="009D3711" w:rsidRPr="000D7772">
        <w:rPr>
          <w:sz w:val="28"/>
          <w:szCs w:val="28"/>
        </w:rPr>
        <w:t>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определяют принципы составления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Это, прежде всего, принцип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научности. Для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этого необходимо составление заданий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на</w:t>
      </w:r>
      <w:r w:rsidRPr="000D7772">
        <w:rPr>
          <w:spacing w:val="-14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проверку</w:t>
      </w:r>
      <w:r w:rsidRPr="000D7772">
        <w:rPr>
          <w:spacing w:val="-14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полученных</w:t>
      </w:r>
      <w:r w:rsidRPr="000D7772">
        <w:rPr>
          <w:spacing w:val="-7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научных</w:t>
      </w:r>
      <w:r w:rsidRPr="000D7772">
        <w:rPr>
          <w:spacing w:val="-7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знаний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по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экологии.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Но</w:t>
      </w:r>
      <w:r w:rsidRPr="000D7772">
        <w:rPr>
          <w:spacing w:val="-1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8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здесь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должна</w:t>
      </w:r>
      <w:r w:rsidRPr="000D7772">
        <w:rPr>
          <w:spacing w:val="-10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-8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предусмотрена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необходимость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только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демонстрации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полученных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заученных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положений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определений,</w:t>
      </w:r>
      <w:r w:rsidRPr="000D7772">
        <w:rPr>
          <w:spacing w:val="-11"/>
          <w:sz w:val="28"/>
          <w:szCs w:val="28"/>
        </w:rPr>
        <w:t xml:space="preserve"> </w:t>
      </w:r>
      <w:r w:rsidRPr="000D7772">
        <w:rPr>
          <w:sz w:val="28"/>
          <w:szCs w:val="28"/>
        </w:rPr>
        <w:t>но</w:t>
      </w:r>
      <w:r w:rsidRPr="000D7772">
        <w:rPr>
          <w:spacing w:val="-1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8"/>
          <w:sz w:val="28"/>
          <w:szCs w:val="28"/>
        </w:rPr>
        <w:t xml:space="preserve"> </w:t>
      </w:r>
      <w:r w:rsidRPr="000D7772">
        <w:rPr>
          <w:sz w:val="28"/>
          <w:szCs w:val="28"/>
        </w:rPr>
        <w:t>умений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их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использовать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построения</w:t>
      </w:r>
      <w:r w:rsidRPr="000D7772">
        <w:rPr>
          <w:spacing w:val="-10"/>
          <w:sz w:val="28"/>
          <w:szCs w:val="28"/>
        </w:rPr>
        <w:t xml:space="preserve"> </w:t>
      </w:r>
      <w:r w:rsidRPr="000D7772">
        <w:rPr>
          <w:sz w:val="28"/>
          <w:szCs w:val="28"/>
        </w:rPr>
        <w:t>логической</w:t>
      </w:r>
      <w:r w:rsidRPr="000D7772">
        <w:rPr>
          <w:spacing w:val="-10"/>
          <w:sz w:val="28"/>
          <w:szCs w:val="28"/>
        </w:rPr>
        <w:t xml:space="preserve"> </w:t>
      </w:r>
      <w:r w:rsidRPr="000D7772">
        <w:rPr>
          <w:sz w:val="28"/>
          <w:szCs w:val="28"/>
        </w:rPr>
        <w:t>схемы</w:t>
      </w:r>
      <w:r w:rsidRPr="000D7772">
        <w:rPr>
          <w:spacing w:val="-1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pacing w:val="-1"/>
          <w:sz w:val="28"/>
          <w:szCs w:val="28"/>
        </w:rPr>
        <w:t>Принцип</w:t>
      </w:r>
      <w:r w:rsidRPr="000D7772">
        <w:rPr>
          <w:spacing w:val="-14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метапредметности</w:t>
      </w:r>
      <w:r w:rsidRPr="000D7772">
        <w:rPr>
          <w:spacing w:val="-13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и</w:t>
      </w:r>
      <w:r w:rsidRPr="000D7772">
        <w:rPr>
          <w:spacing w:val="-13"/>
          <w:sz w:val="28"/>
          <w:szCs w:val="28"/>
        </w:rPr>
        <w:t xml:space="preserve"> </w:t>
      </w:r>
      <w:r w:rsidRPr="000D7772">
        <w:rPr>
          <w:spacing w:val="-1"/>
          <w:sz w:val="28"/>
          <w:szCs w:val="28"/>
        </w:rPr>
        <w:t>мировоззренческий</w:t>
      </w:r>
      <w:r w:rsidRPr="000D7772">
        <w:rPr>
          <w:spacing w:val="-14"/>
          <w:sz w:val="28"/>
          <w:szCs w:val="28"/>
        </w:rPr>
        <w:t xml:space="preserve"> </w:t>
      </w:r>
      <w:r w:rsidRPr="000D7772">
        <w:rPr>
          <w:sz w:val="28"/>
          <w:szCs w:val="28"/>
        </w:rPr>
        <w:t>характер</w:t>
      </w:r>
      <w:r w:rsidRPr="000D7772">
        <w:rPr>
          <w:spacing w:val="-14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экологии.</w:t>
      </w:r>
      <w:r w:rsidRPr="000D7772">
        <w:rPr>
          <w:spacing w:val="-12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Это</w:t>
      </w:r>
      <w:r w:rsidRPr="000D7772">
        <w:rPr>
          <w:spacing w:val="-1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предполагает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задания, которые базируются на сформированной научной картине мира, позиционировании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себя в нем, формировании активной жизненной позиции, общей эрудиции, знаний и умений,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полученных по различным предметам и в ходе практической деятельности. Это позволяет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привлекать</w:t>
      </w:r>
      <w:r w:rsidRPr="000D7772">
        <w:rPr>
          <w:spacing w:val="-7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-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-7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учителей</w:t>
      </w:r>
      <w:r w:rsidRPr="000D7772">
        <w:rPr>
          <w:spacing w:val="-6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разных</w:t>
      </w:r>
      <w:r w:rsidRPr="000D7772">
        <w:rPr>
          <w:spacing w:val="-6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предметов.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 xml:space="preserve">Принцип актуализации,  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означающий     необходимость      включения     заданий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 использованию экологических знаний и экологически ориентированного мировоззрения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наиболее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острых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современности.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климата,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ресурсов,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охраны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природы,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обеспечения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безопасности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многие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другие.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Культурологический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этический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принципы,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предполагающие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оценки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культуры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верного</w:t>
      </w:r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поведения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практической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общественной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деятельности, так 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быту.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Принципиально важны как на этапе составления заданий, так и при организации 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проверки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следующие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моменты:</w:t>
      </w:r>
    </w:p>
    <w:p w:rsidR="00DE0062" w:rsidRPr="000D7772" w:rsidRDefault="002540F9" w:rsidP="000D7772">
      <w:pPr>
        <w:pStyle w:val="ac"/>
        <w:numPr>
          <w:ilvl w:val="0"/>
          <w:numId w:val="5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>уважительное</w:t>
      </w:r>
      <w:r w:rsidRPr="000D7772">
        <w:rPr>
          <w:spacing w:val="42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отношение</w:t>
      </w:r>
      <w:r w:rsidRPr="000D7772">
        <w:rPr>
          <w:spacing w:val="42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46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участникам</w:t>
      </w:r>
      <w:r w:rsidRPr="000D7772">
        <w:rPr>
          <w:spacing w:val="42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олимпиады,</w:t>
      </w:r>
      <w:r w:rsidRPr="000D7772">
        <w:rPr>
          <w:spacing w:val="43"/>
          <w:sz w:val="28"/>
          <w:szCs w:val="28"/>
        </w:rPr>
        <w:t xml:space="preserve"> </w:t>
      </w:r>
      <w:r w:rsidRPr="000D7772">
        <w:rPr>
          <w:sz w:val="28"/>
          <w:szCs w:val="28"/>
        </w:rPr>
        <w:t>что</w:t>
      </w:r>
      <w:r w:rsidRPr="000D7772">
        <w:rPr>
          <w:spacing w:val="44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предполагает</w:t>
      </w:r>
      <w:r w:rsidRPr="000D7772">
        <w:rPr>
          <w:spacing w:val="44"/>
          <w:sz w:val="28"/>
          <w:szCs w:val="28"/>
        </w:rPr>
        <w:t xml:space="preserve"> </w:t>
      </w:r>
      <w:r w:rsidRPr="000D7772">
        <w:rPr>
          <w:sz w:val="28"/>
          <w:szCs w:val="28"/>
        </w:rPr>
        <w:t>включение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в задания вопросов по наиболее острым проблемам, которые сегодня волнуют всех, включая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тех,</w:t>
      </w:r>
      <w:r w:rsidRPr="000D7772">
        <w:rPr>
          <w:spacing w:val="26"/>
          <w:sz w:val="28"/>
          <w:szCs w:val="28"/>
        </w:rPr>
        <w:t xml:space="preserve"> </w:t>
      </w:r>
      <w:r w:rsidRPr="000D7772">
        <w:rPr>
          <w:sz w:val="28"/>
          <w:szCs w:val="28"/>
        </w:rPr>
        <w:t>кто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составляет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проверяет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(о</w:t>
      </w:r>
      <w:r w:rsidRPr="000D7772">
        <w:rPr>
          <w:spacing w:val="26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которых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обучающиеся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слышали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дома,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29"/>
          <w:sz w:val="28"/>
          <w:szCs w:val="28"/>
        </w:rPr>
        <w:t xml:space="preserve"> </w:t>
      </w:r>
      <w:r w:rsidRPr="000D7772">
        <w:rPr>
          <w:sz w:val="28"/>
          <w:szCs w:val="28"/>
        </w:rPr>
        <w:t>школе,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в СМИ). </w:t>
      </w:r>
      <w:proofErr w:type="gramStart"/>
      <w:r w:rsidRPr="000D7772">
        <w:rPr>
          <w:sz w:val="28"/>
          <w:szCs w:val="28"/>
        </w:rPr>
        <w:t>Это одновременно означает и реализацию принципа доступности, что предполагает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изложение самых сложных современных проблем в доступной, понятной для участников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разного возраста форме;</w:t>
      </w:r>
      <w:proofErr w:type="gramEnd"/>
    </w:p>
    <w:p w:rsidR="00DE0062" w:rsidRPr="000D7772" w:rsidRDefault="002540F9" w:rsidP="000D7772">
      <w:pPr>
        <w:pStyle w:val="ac"/>
        <w:numPr>
          <w:ilvl w:val="0"/>
          <w:numId w:val="5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0D7772">
        <w:rPr>
          <w:sz w:val="28"/>
          <w:szCs w:val="28"/>
        </w:rPr>
        <w:t xml:space="preserve">максимальное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поощрение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проявленных  </w:t>
      </w:r>
      <w:r w:rsidRPr="000D7772">
        <w:rPr>
          <w:spacing w:val="1"/>
          <w:sz w:val="28"/>
          <w:szCs w:val="28"/>
        </w:rPr>
        <w:t xml:space="preserve"> </w:t>
      </w:r>
      <w:r w:rsidR="009D3711" w:rsidRPr="000D7772">
        <w:rPr>
          <w:sz w:val="28"/>
          <w:szCs w:val="28"/>
        </w:rPr>
        <w:t xml:space="preserve">знаний,  </w:t>
      </w:r>
      <w:r w:rsidRPr="000D7772">
        <w:rPr>
          <w:sz w:val="28"/>
          <w:szCs w:val="28"/>
        </w:rPr>
        <w:t xml:space="preserve"> умений    их    использовать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решения    поставленной    задачи,    творческих    способностей,    искреннего    интереса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 дисциплине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исследовательской работе.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Реализация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принципов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позволит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только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выявить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наиболее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одаренных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но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получить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важную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информацию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понимании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отношении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к современным проблемам для определений приоритетных направлений дальнейшей работы.</w:t>
      </w:r>
      <w:r w:rsidRPr="000D7772">
        <w:rPr>
          <w:spacing w:val="-57"/>
          <w:sz w:val="28"/>
          <w:szCs w:val="28"/>
        </w:rPr>
        <w:t xml:space="preserve"> </w:t>
      </w:r>
      <w:r w:rsidR="009D3711" w:rsidRPr="000D7772">
        <w:rPr>
          <w:spacing w:val="-57"/>
          <w:sz w:val="28"/>
          <w:szCs w:val="28"/>
        </w:rPr>
        <w:t xml:space="preserve">                    </w:t>
      </w:r>
      <w:r w:rsidRPr="000D7772">
        <w:rPr>
          <w:sz w:val="28"/>
          <w:szCs w:val="28"/>
        </w:rPr>
        <w:t>Комплект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зависимости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сложности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вопросов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возрастной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категории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</w:t>
      </w:r>
      <w:r w:rsidRPr="000D7772">
        <w:rPr>
          <w:spacing w:val="37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олимпиады,</w:t>
      </w:r>
      <w:r w:rsidRPr="000D7772">
        <w:rPr>
          <w:spacing w:val="37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может</w:t>
      </w:r>
      <w:r w:rsidRPr="000D7772">
        <w:rPr>
          <w:spacing w:val="39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38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различным.</w:t>
      </w:r>
      <w:r w:rsidRPr="000D7772">
        <w:rPr>
          <w:spacing w:val="37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Определенные,</w:t>
      </w:r>
      <w:r w:rsidRPr="000D7772">
        <w:rPr>
          <w:spacing w:val="38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наиболее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общие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вопросы,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носящие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универсальный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характер,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можно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использовать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lastRenderedPageBreak/>
        <w:t>различных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классов.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Это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предполагает</w:t>
      </w:r>
      <w:r w:rsidRPr="000D7772">
        <w:rPr>
          <w:spacing w:val="56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повышение</w:t>
      </w:r>
      <w:r w:rsidRPr="000D7772">
        <w:rPr>
          <w:spacing w:val="54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требований</w:t>
      </w:r>
      <w:r w:rsidRPr="000D7772">
        <w:rPr>
          <w:spacing w:val="56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57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содержанию</w:t>
      </w:r>
      <w:r w:rsidRPr="000D7772">
        <w:rPr>
          <w:spacing w:val="55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ответа</w:t>
      </w:r>
      <w:r w:rsidRPr="000D7772">
        <w:rPr>
          <w:spacing w:val="55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55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мере</w:t>
      </w:r>
      <w:r w:rsidRPr="000D7772">
        <w:rPr>
          <w:spacing w:val="55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повышения</w:t>
      </w:r>
      <w:r w:rsidRPr="000D7772">
        <w:rPr>
          <w:spacing w:val="55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возраста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участников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 соответствии с представленным обоснованием современного положения экологии 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значимости школьного и муниципального этапов целесообразно, чтобы комплекты включали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нацеленные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проверку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творческих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способностей</w:t>
      </w:r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по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основным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направлениям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современного развития экологии.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Согласно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представлениям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включает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ряд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разделов: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социальная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прикладная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человека.</w:t>
      </w:r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представления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являются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концепции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(принятой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уровне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ООН:</w:t>
      </w:r>
      <w:proofErr w:type="gramEnd"/>
      <w:r w:rsidRPr="000D7772">
        <w:rPr>
          <w:spacing w:val="16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Повестка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дня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до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2030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года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7"/>
          <w:sz w:val="28"/>
          <w:szCs w:val="28"/>
        </w:rPr>
        <w:t xml:space="preserve"> </w:t>
      </w:r>
      <w:r w:rsidRPr="000D7772">
        <w:rPr>
          <w:sz w:val="28"/>
          <w:szCs w:val="28"/>
        </w:rPr>
        <w:t>Парижское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международное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климатическое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соглашение).</w:t>
      </w:r>
      <w:proofErr w:type="gramEnd"/>
    </w:p>
    <w:p w:rsidR="00DE0062" w:rsidRDefault="002540F9" w:rsidP="000D7772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0D7772">
        <w:rPr>
          <w:sz w:val="28"/>
          <w:szCs w:val="28"/>
        </w:rPr>
        <w:t>Российская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Федерация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активно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участвовала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разработке,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теперь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реализации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международных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соглашений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устойчивому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развитию,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определяя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обеспечение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 безопасности и экологического развития страны в качестве национальных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приоритетов (среди последних решений Стратегия экологической безопасности РФ до 2025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года</w:t>
      </w:r>
      <w:r w:rsidRPr="000D7772">
        <w:rPr>
          <w:spacing w:val="35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37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решение</w:t>
      </w:r>
      <w:r w:rsidRPr="000D7772">
        <w:rPr>
          <w:spacing w:val="35"/>
          <w:sz w:val="28"/>
          <w:szCs w:val="28"/>
        </w:rPr>
        <w:t xml:space="preserve"> </w:t>
      </w:r>
      <w:r w:rsidRPr="000D7772">
        <w:rPr>
          <w:sz w:val="28"/>
          <w:szCs w:val="28"/>
        </w:rPr>
        <w:t>Госсовета</w:t>
      </w:r>
      <w:r w:rsidRPr="000D7772">
        <w:rPr>
          <w:spacing w:val="35"/>
          <w:sz w:val="28"/>
          <w:szCs w:val="28"/>
        </w:rPr>
        <w:t xml:space="preserve"> </w:t>
      </w:r>
      <w:r w:rsidRPr="000D7772">
        <w:rPr>
          <w:sz w:val="28"/>
          <w:szCs w:val="28"/>
        </w:rPr>
        <w:t>РФ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2016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года,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согласно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которому</w:t>
      </w:r>
      <w:r w:rsidRPr="000D7772">
        <w:rPr>
          <w:spacing w:val="32"/>
          <w:sz w:val="28"/>
          <w:szCs w:val="28"/>
        </w:rPr>
        <w:t xml:space="preserve"> </w:t>
      </w:r>
      <w:r w:rsidRPr="000D7772">
        <w:rPr>
          <w:sz w:val="28"/>
          <w:szCs w:val="28"/>
        </w:rPr>
        <w:t>РФ</w:t>
      </w:r>
      <w:r w:rsidRPr="000D7772">
        <w:rPr>
          <w:spacing w:val="36"/>
          <w:sz w:val="28"/>
          <w:szCs w:val="28"/>
        </w:rPr>
        <w:t xml:space="preserve"> </w:t>
      </w:r>
      <w:r w:rsidRPr="000D7772">
        <w:rPr>
          <w:sz w:val="28"/>
          <w:szCs w:val="28"/>
        </w:rPr>
        <w:t>переходит</w:t>
      </w:r>
      <w:r w:rsidRPr="000D7772">
        <w:rPr>
          <w:spacing w:val="34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33"/>
          <w:sz w:val="28"/>
          <w:szCs w:val="28"/>
        </w:rPr>
        <w:t xml:space="preserve"> </w:t>
      </w:r>
      <w:r w:rsidRPr="000D7772">
        <w:rPr>
          <w:sz w:val="28"/>
          <w:szCs w:val="28"/>
        </w:rPr>
        <w:t>путь</w:t>
      </w:r>
      <w:r w:rsidR="000D7772">
        <w:rPr>
          <w:sz w:val="28"/>
          <w:szCs w:val="28"/>
        </w:rPr>
        <w:t xml:space="preserve"> </w:t>
      </w:r>
      <w:r w:rsidRPr="000D7772">
        <w:rPr>
          <w:sz w:val="28"/>
          <w:szCs w:val="28"/>
        </w:rPr>
        <w:t>«экологически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устойчивого</w:t>
      </w:r>
      <w:r w:rsidRPr="000D7772">
        <w:rPr>
          <w:spacing w:val="-7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развития»).</w:t>
      </w:r>
      <w:proofErr w:type="gramEnd"/>
    </w:p>
    <w:p w:rsidR="000D7772" w:rsidRPr="000D7772" w:rsidRDefault="000D7772" w:rsidP="000D7772">
      <w:pPr>
        <w:pStyle w:val="a8"/>
        <w:ind w:firstLine="709"/>
        <w:jc w:val="both"/>
        <w:rPr>
          <w:sz w:val="28"/>
          <w:szCs w:val="28"/>
        </w:rPr>
      </w:pPr>
    </w:p>
    <w:p w:rsidR="00DE0062" w:rsidRPr="000D7772" w:rsidRDefault="002540F9" w:rsidP="000D7772">
      <w:pPr>
        <w:pStyle w:val="3"/>
        <w:ind w:left="0" w:firstLine="709"/>
        <w:jc w:val="both"/>
        <w:rPr>
          <w:b w:val="0"/>
          <w:sz w:val="28"/>
          <w:szCs w:val="28"/>
        </w:rPr>
      </w:pPr>
      <w:r w:rsidRPr="000D7772">
        <w:rPr>
          <w:b w:val="0"/>
          <w:sz w:val="28"/>
          <w:szCs w:val="28"/>
        </w:rPr>
        <w:t>Экологическая составляющая Федерального государственного образовательного</w:t>
      </w:r>
      <w:r w:rsidRPr="000D7772">
        <w:rPr>
          <w:b w:val="0"/>
          <w:spacing w:val="-57"/>
          <w:sz w:val="28"/>
          <w:szCs w:val="28"/>
        </w:rPr>
        <w:t xml:space="preserve"> </w:t>
      </w:r>
      <w:r w:rsidRPr="000D7772">
        <w:rPr>
          <w:b w:val="0"/>
          <w:sz w:val="28"/>
          <w:szCs w:val="28"/>
        </w:rPr>
        <w:t>стандарта.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0D7772">
        <w:rPr>
          <w:sz w:val="28"/>
          <w:szCs w:val="28"/>
        </w:rPr>
        <w:t>В соответствии с федеральными государственными образовательными стандартами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осуществляется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уровнях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 через урочную и внеурочную деятельность в рамках основных образовательных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программ образовательной организации, разрабатываемой ею самостоятельно (статьи 12 и 28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Федерального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закона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29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декабря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2012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№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273-ФЗ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«Об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Российской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Федерации»</w:t>
      </w:r>
      <w:r w:rsidRPr="000D7772">
        <w:rPr>
          <w:spacing w:val="-9"/>
          <w:sz w:val="28"/>
          <w:szCs w:val="28"/>
        </w:rPr>
        <w:t xml:space="preserve"> </w:t>
      </w:r>
      <w:r w:rsidRPr="000D7772">
        <w:rPr>
          <w:sz w:val="28"/>
          <w:szCs w:val="28"/>
        </w:rPr>
        <w:t>(далее – Федеральный закон №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273-ФЗ):</w:t>
      </w:r>
      <w:proofErr w:type="gramEnd"/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 соответствии с ФГОС общего образования формирование экологической культуры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подрастающего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поколения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может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осуществляться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через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реализацию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метапредметных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программ.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Например,</w:t>
      </w:r>
      <w:r w:rsidRPr="000D7772">
        <w:rPr>
          <w:spacing w:val="30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29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уровне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начального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</w:t>
      </w:r>
      <w:r w:rsidRPr="000D7772">
        <w:rPr>
          <w:spacing w:val="27"/>
          <w:sz w:val="28"/>
          <w:szCs w:val="28"/>
        </w:rPr>
        <w:t xml:space="preserve"> </w:t>
      </w:r>
      <w:r w:rsidRPr="000D7772">
        <w:rPr>
          <w:sz w:val="28"/>
          <w:szCs w:val="28"/>
        </w:rPr>
        <w:t>школами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реализуется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программа формирования экологической культуры, здорового и безопасного образа жизни,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которая обеспечивает, в том числе: формирование представлений об основах 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культуры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на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примере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экологически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сообразного  </w:t>
      </w:r>
      <w:r w:rsidRPr="000D7772">
        <w:rPr>
          <w:spacing w:val="1"/>
          <w:sz w:val="28"/>
          <w:szCs w:val="28"/>
        </w:rPr>
        <w:t xml:space="preserve"> </w:t>
      </w:r>
      <w:r w:rsidR="00112BA8" w:rsidRPr="000D7772">
        <w:rPr>
          <w:sz w:val="28"/>
          <w:szCs w:val="28"/>
        </w:rPr>
        <w:t xml:space="preserve">поведения    в    быту,  </w:t>
      </w:r>
      <w:r w:rsidRPr="000D7772">
        <w:rPr>
          <w:sz w:val="28"/>
          <w:szCs w:val="28"/>
        </w:rPr>
        <w:t xml:space="preserve"> безопасного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человека; формирование установок на использование здорового питания; формирование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негативного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отношения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 факторам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риска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здоровью школьников.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Рекомендуется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также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учитывать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требования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предметным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результатам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ФГОС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среднего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 по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предмету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«Экология»</w:t>
      </w:r>
      <w:r w:rsidRPr="000D7772">
        <w:rPr>
          <w:spacing w:val="-8"/>
          <w:sz w:val="28"/>
          <w:szCs w:val="28"/>
        </w:rPr>
        <w:t xml:space="preserve"> </w:t>
      </w:r>
      <w:r w:rsidRPr="000D7772">
        <w:rPr>
          <w:sz w:val="28"/>
          <w:szCs w:val="28"/>
        </w:rPr>
        <w:t>(базовый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уровень):</w:t>
      </w:r>
    </w:p>
    <w:p w:rsidR="00DE0062" w:rsidRPr="000D7772" w:rsidRDefault="002540F9" w:rsidP="000D7772">
      <w:pPr>
        <w:pStyle w:val="ac"/>
        <w:numPr>
          <w:ilvl w:val="0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сформированность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представлений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культуре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lastRenderedPageBreak/>
        <w:t>условии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достижения     устойчивого     (сбалансированного)     развития     общества     и     природы,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связях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системе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«человек – общество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– природа»;</w:t>
      </w:r>
    </w:p>
    <w:p w:rsidR="00DE0062" w:rsidRPr="000D7772" w:rsidRDefault="002540F9" w:rsidP="000D7772">
      <w:pPr>
        <w:pStyle w:val="ac"/>
        <w:numPr>
          <w:ilvl w:val="0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сформированность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мышления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способности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учитывать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оценивать экологические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последствия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сферах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деятельности;</w:t>
      </w:r>
    </w:p>
    <w:p w:rsidR="00DE0062" w:rsidRPr="000D7772" w:rsidRDefault="002540F9" w:rsidP="000D7772">
      <w:pPr>
        <w:pStyle w:val="ac"/>
        <w:numPr>
          <w:ilvl w:val="0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владение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умениями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применять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жизненных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ситуациях,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связанных с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выполнением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типичных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социальных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ролей;</w:t>
      </w:r>
    </w:p>
    <w:p w:rsidR="00DE0062" w:rsidRPr="000D7772" w:rsidRDefault="002540F9" w:rsidP="000D7772">
      <w:pPr>
        <w:pStyle w:val="ac"/>
        <w:numPr>
          <w:ilvl w:val="0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владение</w:t>
      </w:r>
      <w:r w:rsidRPr="000D7772">
        <w:rPr>
          <w:spacing w:val="13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знаниями</w:t>
      </w:r>
      <w:r w:rsidRPr="000D7772">
        <w:rPr>
          <w:spacing w:val="15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3"/>
          <w:sz w:val="28"/>
          <w:szCs w:val="28"/>
        </w:rPr>
        <w:t xml:space="preserve"> </w:t>
      </w:r>
      <w:r w:rsidRPr="000D7772">
        <w:rPr>
          <w:sz w:val="28"/>
          <w:szCs w:val="28"/>
        </w:rPr>
        <w:t>императивов,</w:t>
      </w:r>
      <w:r w:rsidRPr="000D7772">
        <w:rPr>
          <w:spacing w:val="14"/>
          <w:sz w:val="28"/>
          <w:szCs w:val="28"/>
        </w:rPr>
        <w:t xml:space="preserve"> </w:t>
      </w:r>
      <w:r w:rsidRPr="000D7772">
        <w:rPr>
          <w:sz w:val="28"/>
          <w:szCs w:val="28"/>
        </w:rPr>
        <w:t>гражданских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</w:t>
      </w:r>
      <w:r w:rsidRPr="000D7772">
        <w:rPr>
          <w:spacing w:val="14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3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обязанностей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области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энерго-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ресурсосбережения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интересах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сохранения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здоровья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 безопасности жизни;</w:t>
      </w:r>
    </w:p>
    <w:p w:rsidR="00DE0062" w:rsidRPr="000D7772" w:rsidRDefault="002540F9" w:rsidP="000D7772">
      <w:pPr>
        <w:pStyle w:val="ac"/>
        <w:numPr>
          <w:ilvl w:val="0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сформированность личностного отношения к экологическим ценностям, моральной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ответственности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последствия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своих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действий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среде;</w:t>
      </w:r>
    </w:p>
    <w:p w:rsidR="00DE0062" w:rsidRPr="000D7772" w:rsidRDefault="002540F9" w:rsidP="000D7772">
      <w:pPr>
        <w:pStyle w:val="ac"/>
        <w:numPr>
          <w:ilvl w:val="0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сформированность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способности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проектов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ориентированной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социальной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связанных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безопасностью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здоровьем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людей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повышением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культуры.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примерной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образовательной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программе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среднего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содержится примерная программа учебного предмета «Экология», в которой определены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примерная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структура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содержание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 экологии:</w:t>
      </w:r>
    </w:p>
    <w:p w:rsidR="00DE0062" w:rsidRPr="000D7772" w:rsidRDefault="002540F9" w:rsidP="000D7772">
      <w:pPr>
        <w:pStyle w:val="3"/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Введение.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Экология – комплекс наук о взаимоотношениях организмов с окружающей средой.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Взаимодействие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материи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Эволюция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Естественные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антропогенные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рационального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Промышленные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техносистемы.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Биосфера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и ноосфера.</w:t>
      </w:r>
    </w:p>
    <w:p w:rsidR="00DE0062" w:rsidRPr="000D7772" w:rsidRDefault="002540F9" w:rsidP="000D7772">
      <w:pPr>
        <w:pStyle w:val="3"/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Система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«человек-общество-природа».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Социоэкосистема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ее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особенности.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биосоциальный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вид.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История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тенденции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взаимодействия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общества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природы.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Влияние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глобализации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развитие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природы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общества.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Глобальные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человечества.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Концепция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Проблема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голода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переедание.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Разумные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потребности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потребления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продуктов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товаров.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Продуктовая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корзина.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Продовольственная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безопасность.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Значение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сохранения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агроресурсов.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системе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«человек–общество–природа».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культура 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условие достижения устойчивого (сбалансированного) развития общества 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природы.</w:t>
      </w:r>
    </w:p>
    <w:p w:rsidR="00DE0062" w:rsidRPr="000D7772" w:rsidRDefault="002540F9" w:rsidP="000D7772">
      <w:pPr>
        <w:pStyle w:val="3"/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Экологические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последствия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хозяйственной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Правовые и экономические аспекты природопользования. Экологическая политика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государства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области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природопользования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ресурсосбережения.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Гражданские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обязанности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области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ресурсо-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lastRenderedPageBreak/>
        <w:t>энергосбережения.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Государственные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общественные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экологические  </w:t>
      </w:r>
      <w:r w:rsidRPr="000D7772">
        <w:rPr>
          <w:spacing w:val="29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организации   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и   </w:t>
      </w:r>
      <w:r w:rsidRPr="000D7772">
        <w:rPr>
          <w:spacing w:val="30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движения   </w:t>
      </w:r>
      <w:r w:rsidRPr="000D7772">
        <w:rPr>
          <w:spacing w:val="26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России.   </w:t>
      </w:r>
      <w:r w:rsidRPr="000D7772">
        <w:rPr>
          <w:spacing w:val="3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Международное   </w:t>
      </w:r>
      <w:r w:rsidRPr="000D7772">
        <w:rPr>
          <w:spacing w:val="28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сотрудничество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сохранении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Ответственность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правонарушения.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Влияние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социально-экономических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процессов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состояние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Экологический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менеджмент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система</w:t>
      </w:r>
      <w:r w:rsidRPr="000D7772">
        <w:rPr>
          <w:spacing w:val="17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нормативов.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Экологический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контроль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аудит.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сертификация,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маркировка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товаров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продуктов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питания.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последствия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разных сферах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Загрязнение природной среды. Физическое, химическое и биологическое загрязнение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последствия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конкретной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ситуации.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Опасность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отходов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 среды. Основные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принципы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утилизации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отходов.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Малоотходные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безотходные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технологии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производственные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системы.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Экологический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мониторинг.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мониторинг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воздуха,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воды,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почвы,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шумового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загрязнения,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зеленых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насаждений.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Уровни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мониторинга.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Стационарные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мобильные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станции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мониторинга.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концентрации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загрязняющих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веществ,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производственных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 бытовых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объектов.</w:t>
      </w:r>
    </w:p>
    <w:p w:rsidR="00DE0062" w:rsidRPr="000D7772" w:rsidRDefault="002540F9" w:rsidP="000D7772">
      <w:pPr>
        <w:pStyle w:val="3"/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Ресурсосбережение.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Закон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ограниченности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последствия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нарушения.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Особо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охраняемые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территории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 рекреационные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зоны.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риски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добыче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природных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Рациональное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энергоресурсов.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Энергосбережение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ресурсосберегающие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технологии. Культура использования энергии и ресурсосбережение в повседневной жизни.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Тенденции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перспективы развития энергетики.</w:t>
      </w:r>
    </w:p>
    <w:p w:rsidR="00DE0062" w:rsidRPr="000D7772" w:rsidRDefault="002540F9" w:rsidP="000D7772">
      <w:pPr>
        <w:pStyle w:val="3"/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Взаимоотношения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средой.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Практикум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применению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жизненных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ситуациях.</w:t>
      </w:r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Применение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жизненных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ситуациях,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связанных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типичных социальных ролей («Я – ученик», «Я – пассажир общественного транспорта», «Я –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покупатель»,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«Я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житель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города,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деревни,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села…»)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целью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приобретения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опыта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экологонаправленной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деятельности.</w:t>
      </w:r>
      <w:proofErr w:type="gramEnd"/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Практикум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применению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сферах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</w:t>
      </w:r>
      <w:proofErr w:type="gramStart"/>
      <w:r w:rsidRPr="000D7772">
        <w:rPr>
          <w:sz w:val="28"/>
          <w:szCs w:val="28"/>
        </w:rPr>
        <w:t>.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</w:t>
      </w:r>
      <w:proofErr w:type="gramStart"/>
      <w:r w:rsidRPr="000D7772">
        <w:rPr>
          <w:sz w:val="28"/>
          <w:szCs w:val="28"/>
        </w:rPr>
        <w:t>п</w:t>
      </w:r>
      <w:proofErr w:type="gramEnd"/>
      <w:r w:rsidRPr="000D7772">
        <w:rPr>
          <w:sz w:val="28"/>
          <w:szCs w:val="28"/>
        </w:rPr>
        <w:t>олитической,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финансовой,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научной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образовательной,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искусства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творчества,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медицинской)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целью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приобретения опыта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экологонаправленной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деятельности.</w:t>
      </w:r>
    </w:p>
    <w:p w:rsidR="00DE0062" w:rsidRPr="000D7772" w:rsidRDefault="002540F9" w:rsidP="000D7772">
      <w:pPr>
        <w:pStyle w:val="3"/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Экологическое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проектирование.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Принципы социального проектирования, этапы проектирования, социальный заказ.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Социальные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проекты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направленности,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lastRenderedPageBreak/>
        <w:t>связанные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безопасностью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здоровьем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людей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повышением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культуры.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Разработка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проектов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исследований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актуальных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(местных,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региональных, глобальных)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 соответствии с федеральными государственными образовательными стандартами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начального,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среднего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примерными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образовательными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программами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содержании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можно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выделить следующие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основные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разделы:</w:t>
      </w:r>
    </w:p>
    <w:p w:rsidR="00DE0062" w:rsidRPr="000D7772" w:rsidRDefault="002540F9" w:rsidP="000D7772">
      <w:pPr>
        <w:pStyle w:val="ac"/>
        <w:numPr>
          <w:ilvl w:val="0"/>
          <w:numId w:val="7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Экология. Этапы становления. Задачи в современный период. Место среди других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наук.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Экологическая ситуация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 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стране. Основные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разделы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экологии.</w:t>
      </w:r>
    </w:p>
    <w:p w:rsidR="00DE0062" w:rsidRPr="000D7772" w:rsidRDefault="002540F9" w:rsidP="000D7772">
      <w:pPr>
        <w:pStyle w:val="ac"/>
        <w:numPr>
          <w:ilvl w:val="0"/>
          <w:numId w:val="7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Общая экология (экология природных систем). Общая экология – наука о наиболее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закономерностях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функционирования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систем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(биосферы,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экосистем),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взаимоотношениях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организмов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средой.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Ее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значение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теоретической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основы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выхода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из экологического кризиса.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Организм. Среда и адаптация. Классификация факторов среды, закономерности 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действия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организмы.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Популяция. Основные характеристики: размеры, структура, темпы роста, биотический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потенциал,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динамика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др.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Популяционный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гомеостаз.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Возможности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управления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популяциями.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Пределы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устойчивости.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Экосистемы.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экосистемах.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ниши.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Закономерности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функционирования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обеспечение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устойчивости.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Цепи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питания,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круговорот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веществ.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Продуктивность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биомасса.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Потоки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энергии.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Динамика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экосистем.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Сукцессии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их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закономерности.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Специфика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антропогенных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сукцессий.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Возможности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управления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экосистемами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 их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ресурсами.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Биосфера.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Границы.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Роль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живых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организмов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формировании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сохранении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биосферы.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Биоразнообразие.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Свойства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функции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«живого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вещества».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Устойчивость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биосферы.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Её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механизмы и факторы.</w:t>
      </w:r>
    </w:p>
    <w:p w:rsidR="00DE0062" w:rsidRPr="000D7772" w:rsidRDefault="002540F9" w:rsidP="000D7772">
      <w:pPr>
        <w:pStyle w:val="ac"/>
        <w:numPr>
          <w:ilvl w:val="0"/>
          <w:numId w:val="7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Социальная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прикладная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природно-антропогенных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систем).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Задачи.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Связь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экологией.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Значение для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оптимизации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взаимоотношения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с природой, решения экологических проблем Объекты изучения – экосистемы, измененные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человеком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или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искусственно созданные.</w:t>
      </w:r>
    </w:p>
    <w:p w:rsidR="00DE0062" w:rsidRPr="000D7772" w:rsidRDefault="002540F9" w:rsidP="000D7772">
      <w:pPr>
        <w:pStyle w:val="ac"/>
        <w:numPr>
          <w:ilvl w:val="0"/>
          <w:numId w:val="7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Место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роль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Становление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биосоциального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вида. Специфика создаваемой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(изменяемой)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человеком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среды,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адаптаций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 ней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организмов.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кризисы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цивилизаций.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представления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 экологически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Масштабы воздействия человека на среду и биосферу в настоящее время. Важнейшие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проявления деятельности человека в биосфере, нарушение круговорота веществ, потоков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энергии,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механизмов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функционирования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популяций, экосистем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биосферы.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lastRenderedPageBreak/>
        <w:t xml:space="preserve">Основные экологические проблемы современного мира. </w:t>
      </w:r>
      <w:proofErr w:type="gramStart"/>
      <w:r w:rsidRPr="000D7772">
        <w:rPr>
          <w:sz w:val="28"/>
          <w:szCs w:val="28"/>
        </w:rPr>
        <w:t>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масштабы, причины 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следствия: загрязнение среды, изменение климата, разрушение озонового экрана, кислотные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осадки,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истощение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ресурсов,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недостаток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продовольствия,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сокращение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биологического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разнообразия,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опустынивание,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накопление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отходов,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катастрофы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др.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способов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получения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энергии,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производственных процессов.</w:t>
      </w:r>
      <w:proofErr w:type="gramEnd"/>
      <w:r w:rsidRPr="000D7772">
        <w:rPr>
          <w:sz w:val="28"/>
          <w:szCs w:val="28"/>
        </w:rPr>
        <w:t xml:space="preserve"> Среда современных поселений. Специфические экологические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России.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Возможные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пути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проблем.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Неистощительное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природопользование.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Особо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охраняемые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территории.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обоснованные технологии. Замкнутые производственные циклы. Биотехнологии. Освоение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нетрадиционных источников получения энергии. Экологически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обоснованное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управление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природными процессами. Роль экологического образования, экологизации науки и культуры.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Значение международного сотрудничества и мирового сообщества для охраны окружающей.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мониторинг.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Возможности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пути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реализации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концепции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Учения 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И. Вернадского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 биосфере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 ноосфере.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 качестве основных положений, которые целесообразно учитывать при составлении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комплектов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 для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олимпиады, следует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отметить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следующие.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Задания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должны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ориентированы на основные положения современной экологии, по возможности охватывать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разделы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науки,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также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такие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актуальные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направления,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человека, социальная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практическая экология.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Рекомендуется,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чтобы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 задания предполагали необходимость не только выбора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верного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ответа,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объяснения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сделанного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выбора.</w:t>
      </w:r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Это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соответствует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современным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требованиям,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предъявляемым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обучающимся,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предполагающим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только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наличие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определенных знаний, но и формирование компетенции по их свободному использованию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решения поставленных задач.</w:t>
      </w:r>
      <w:proofErr w:type="gramEnd"/>
      <w:r w:rsidRPr="000D7772">
        <w:rPr>
          <w:sz w:val="28"/>
          <w:szCs w:val="28"/>
        </w:rPr>
        <w:t xml:space="preserve"> Кроме того, это требование соответствует направлению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 формы проведения олимпиады на последующих (региональном и заключительном)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этапах, чтобы все задания носили творческий характер, способствуя реализации главного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назначения олимпиадного движения, нацеленного на выявление «творческих способностей и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интереса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научной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(научно-исследовательской)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деятельности».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таком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подходе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определенные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можно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непосредственно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из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учебников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или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рекомендованной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литературы,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поскольку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акцент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оценке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ответа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делается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не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только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правильность</w:t>
      </w:r>
      <w:r w:rsidRPr="000D7772">
        <w:rPr>
          <w:spacing w:val="12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выбора,</w:t>
      </w:r>
      <w:r w:rsidRPr="000D7772">
        <w:rPr>
          <w:spacing w:val="69"/>
          <w:sz w:val="28"/>
          <w:szCs w:val="28"/>
        </w:rPr>
        <w:t xml:space="preserve"> </w:t>
      </w:r>
      <w:r w:rsidRPr="000D7772">
        <w:rPr>
          <w:sz w:val="28"/>
          <w:szCs w:val="28"/>
        </w:rPr>
        <w:t>но</w:t>
      </w:r>
      <w:r w:rsidRPr="000D7772">
        <w:rPr>
          <w:spacing w:val="7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70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69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возможность</w:t>
      </w:r>
      <w:r w:rsidRPr="000D7772">
        <w:rPr>
          <w:spacing w:val="71"/>
          <w:sz w:val="28"/>
          <w:szCs w:val="28"/>
        </w:rPr>
        <w:t xml:space="preserve"> </w:t>
      </w:r>
      <w:r w:rsidRPr="000D7772">
        <w:rPr>
          <w:sz w:val="28"/>
          <w:szCs w:val="28"/>
        </w:rPr>
        <w:t>его</w:t>
      </w:r>
      <w:r w:rsidRPr="000D7772">
        <w:rPr>
          <w:spacing w:val="70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обоснования,</w:t>
      </w:r>
      <w:r w:rsidRPr="000D7772">
        <w:rPr>
          <w:spacing w:val="7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причем</w:t>
      </w:r>
      <w:r w:rsidRPr="000D7772">
        <w:rPr>
          <w:spacing w:val="70"/>
          <w:sz w:val="28"/>
          <w:szCs w:val="28"/>
        </w:rPr>
        <w:t xml:space="preserve"> </w:t>
      </w:r>
      <w:r w:rsidRPr="000D7772">
        <w:rPr>
          <w:sz w:val="28"/>
          <w:szCs w:val="28"/>
        </w:rPr>
        <w:t>желательно</w:t>
      </w:r>
      <w:r w:rsidRPr="000D7772">
        <w:rPr>
          <w:spacing w:val="69"/>
          <w:sz w:val="28"/>
          <w:szCs w:val="28"/>
        </w:rPr>
        <w:t xml:space="preserve"> </w:t>
      </w:r>
      <w:r w:rsidRPr="000D7772">
        <w:rPr>
          <w:sz w:val="28"/>
          <w:szCs w:val="28"/>
        </w:rPr>
        <w:t>не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в заученной формулировке, а своими словами, исходя из своих представлений по заданному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вопросу.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При составлении комплектов для разных классов и разных этапов олимпиады следует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предусматривать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повышение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сложности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предлагаемых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направлении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повышения возраста обучающихся, так и при </w:t>
      </w:r>
      <w:r w:rsidRPr="000D7772">
        <w:rPr>
          <w:sz w:val="28"/>
          <w:szCs w:val="28"/>
        </w:rPr>
        <w:lastRenderedPageBreak/>
        <w:t xml:space="preserve">переходе </w:t>
      </w:r>
      <w:proofErr w:type="gramStart"/>
      <w:r w:rsidRPr="000D7772">
        <w:rPr>
          <w:sz w:val="28"/>
          <w:szCs w:val="28"/>
        </w:rPr>
        <w:t>от</w:t>
      </w:r>
      <w:proofErr w:type="gramEnd"/>
      <w:r w:rsidRPr="000D7772">
        <w:rPr>
          <w:sz w:val="28"/>
          <w:szCs w:val="28"/>
        </w:rPr>
        <w:t xml:space="preserve"> школьного к муниципальному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этапу.</w:t>
      </w:r>
    </w:p>
    <w:p w:rsidR="00DE006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При составлении заданий для разных классов представляется также целесообразным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предусмотреть постепенное смещение акцента предлагаемых заданий по мере повышения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возраста обучающихся от основных разделов классической экологии к роли экологии 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мировоззрения, дающего основу для принятия верных решений по актуальным жизненно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важным проблемам современности в стране и мире. Это предполагает развитие способностей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обучающихся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свободного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представлений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базе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нарастающей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суммы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области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естественных,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общественных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наук,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r w:rsidRPr="000D7772">
        <w:rPr>
          <w:spacing w:val="12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полученных</w:t>
      </w:r>
      <w:r w:rsidRPr="000D7772">
        <w:rPr>
          <w:spacing w:val="72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</w:t>
      </w:r>
      <w:r w:rsidRPr="000D7772">
        <w:rPr>
          <w:spacing w:val="72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73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решения</w:t>
      </w:r>
      <w:r w:rsidRPr="000D7772">
        <w:rPr>
          <w:spacing w:val="73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практических</w:t>
      </w:r>
      <w:r w:rsidRPr="000D7772">
        <w:rPr>
          <w:spacing w:val="7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задач,</w:t>
      </w:r>
      <w:r w:rsidRPr="000D7772">
        <w:rPr>
          <w:spacing w:val="72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</w:t>
      </w:r>
      <w:r w:rsidRPr="000D7772">
        <w:rPr>
          <w:spacing w:val="71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интереса</w:t>
      </w:r>
      <w:r w:rsidRPr="000D7772">
        <w:rPr>
          <w:spacing w:val="-58"/>
          <w:sz w:val="28"/>
          <w:szCs w:val="28"/>
        </w:rPr>
        <w:t xml:space="preserve"> </w:t>
      </w:r>
      <w:r w:rsidRPr="000D7772">
        <w:rPr>
          <w:sz w:val="28"/>
          <w:szCs w:val="28"/>
        </w:rPr>
        <w:t>к экологии.</w:t>
      </w:r>
    </w:p>
    <w:p w:rsidR="000D7772" w:rsidRPr="000D7772" w:rsidRDefault="000D7772" w:rsidP="000D7772">
      <w:pPr>
        <w:pStyle w:val="a8"/>
        <w:ind w:firstLine="709"/>
        <w:jc w:val="both"/>
        <w:rPr>
          <w:sz w:val="28"/>
          <w:szCs w:val="28"/>
        </w:rPr>
      </w:pPr>
    </w:p>
    <w:p w:rsidR="00DE0062" w:rsidRDefault="002540F9" w:rsidP="000D7772">
      <w:pPr>
        <w:pStyle w:val="3"/>
        <w:numPr>
          <w:ilvl w:val="0"/>
          <w:numId w:val="8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5" w:name="_bookmark358"/>
      <w:bookmarkEnd w:id="5"/>
      <w:r w:rsidRPr="000D7772">
        <w:rPr>
          <w:sz w:val="28"/>
          <w:szCs w:val="28"/>
        </w:rPr>
        <w:t>Перечень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справочных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материалов,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средств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связи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электронно-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вычислительной</w:t>
      </w:r>
      <w:proofErr w:type="gramEnd"/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техники,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разрешенных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время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</w:p>
    <w:p w:rsidR="000D7772" w:rsidRPr="000D7772" w:rsidRDefault="000D7772" w:rsidP="000D7772"/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 xml:space="preserve">На муниципальном этапе конкурсантам </w:t>
      </w:r>
      <w:r w:rsidRPr="000D7772">
        <w:rPr>
          <w:b/>
          <w:sz w:val="28"/>
          <w:szCs w:val="28"/>
        </w:rPr>
        <w:t xml:space="preserve">не разрешается </w:t>
      </w:r>
      <w:r w:rsidRPr="000D7772">
        <w:rPr>
          <w:sz w:val="28"/>
          <w:szCs w:val="28"/>
        </w:rPr>
        <w:t>пользоваться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справочными материалами и любыми электронными средствами. Если во время 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теоретического тура конкурсант будет замечен с мобильным телефоном, планшетом или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другой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электронной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техникой,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рукописными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или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печатными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материалами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т.д.,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он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должен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дисквалифицирован.</w:t>
      </w:r>
    </w:p>
    <w:p w:rsidR="00DE0062" w:rsidRPr="000D7772" w:rsidRDefault="00DE0062" w:rsidP="000D7772">
      <w:pPr>
        <w:pStyle w:val="a8"/>
        <w:ind w:firstLine="709"/>
        <w:jc w:val="both"/>
        <w:rPr>
          <w:sz w:val="28"/>
          <w:szCs w:val="28"/>
        </w:rPr>
      </w:pPr>
    </w:p>
    <w:p w:rsidR="000D7772" w:rsidRPr="000D7772" w:rsidRDefault="002540F9" w:rsidP="000D7772">
      <w:pPr>
        <w:pStyle w:val="3"/>
        <w:numPr>
          <w:ilvl w:val="0"/>
          <w:numId w:val="8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6" w:name="_bookmark359"/>
      <w:bookmarkEnd w:id="6"/>
      <w:r w:rsidRPr="000D7772">
        <w:rPr>
          <w:sz w:val="28"/>
          <w:szCs w:val="28"/>
        </w:rPr>
        <w:t>Критерии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методика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оценивания</w:t>
      </w:r>
      <w:r w:rsidRPr="000D7772">
        <w:rPr>
          <w:spacing w:val="-4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выполнения</w:t>
      </w:r>
      <w:r w:rsidRPr="000D7772">
        <w:rPr>
          <w:spacing w:val="-4"/>
          <w:sz w:val="28"/>
          <w:szCs w:val="28"/>
        </w:rPr>
        <w:t xml:space="preserve"> </w:t>
      </w:r>
    </w:p>
    <w:p w:rsidR="00DE0062" w:rsidRPr="000D7772" w:rsidRDefault="002540F9" w:rsidP="000D7772">
      <w:pPr>
        <w:pStyle w:val="3"/>
        <w:tabs>
          <w:tab w:val="left" w:pos="1347"/>
        </w:tabs>
        <w:ind w:left="709"/>
        <w:jc w:val="center"/>
        <w:rPr>
          <w:sz w:val="28"/>
          <w:szCs w:val="28"/>
        </w:rPr>
      </w:pPr>
      <w:r w:rsidRPr="000D7772">
        <w:rPr>
          <w:sz w:val="28"/>
          <w:szCs w:val="28"/>
        </w:rPr>
        <w:t>олимпиадных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заданий</w:t>
      </w:r>
    </w:p>
    <w:p w:rsidR="00DE0062" w:rsidRPr="000D7772" w:rsidRDefault="00DE0062" w:rsidP="000D7772">
      <w:pPr>
        <w:pStyle w:val="a8"/>
        <w:ind w:firstLine="709"/>
        <w:jc w:val="both"/>
        <w:rPr>
          <w:b/>
          <w:sz w:val="28"/>
          <w:szCs w:val="28"/>
        </w:rPr>
      </w:pP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Оценка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любого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может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отрицательной,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минимальная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оценка,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выставляемая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выполнение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отдельно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взятого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задания,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0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баллов.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проведения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готовится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примерный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включающий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правильное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решение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2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необходимое</w:t>
      </w:r>
      <w:r w:rsidRPr="000D7772">
        <w:rPr>
          <w:spacing w:val="20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обоснование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(ключевые</w:t>
      </w:r>
      <w:r w:rsidRPr="000D7772">
        <w:rPr>
          <w:spacing w:val="20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понятия,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положения,</w:t>
      </w:r>
      <w:r w:rsidRPr="000D7772">
        <w:rPr>
          <w:spacing w:val="20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которые</w:t>
      </w:r>
      <w:r w:rsidRPr="000D7772">
        <w:rPr>
          <w:spacing w:val="21"/>
          <w:sz w:val="28"/>
          <w:szCs w:val="28"/>
        </w:rPr>
        <w:t xml:space="preserve"> </w:t>
      </w:r>
      <w:r w:rsidRPr="000D7772">
        <w:rPr>
          <w:sz w:val="28"/>
          <w:szCs w:val="28"/>
        </w:rPr>
        <w:t>необходимы</w:t>
      </w:r>
      <w:r w:rsidR="000D7772">
        <w:rPr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обоснования предлагаемого решения). Принципиально возможным является учет иного,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предложенного участником олимпиады, варианта верного ответа, при его исчерпывающем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обосновании.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Для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ответа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предлагаемом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бланке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ответа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отводится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строго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определенное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место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с отмеченными  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строками.    Дополнительные    строки,    как    и    текст,    представленный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пределами отведенного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поля, при оценке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работы не учитываются.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Каждая работа проверяется не мене</w:t>
      </w:r>
      <w:r w:rsidR="00112BA8" w:rsidRPr="000D7772">
        <w:rPr>
          <w:sz w:val="28"/>
          <w:szCs w:val="28"/>
        </w:rPr>
        <w:t>е</w:t>
      </w:r>
      <w:proofErr w:type="gramStart"/>
      <w:r w:rsidRPr="000D7772">
        <w:rPr>
          <w:sz w:val="28"/>
          <w:szCs w:val="28"/>
        </w:rPr>
        <w:t>,</w:t>
      </w:r>
      <w:proofErr w:type="gramEnd"/>
      <w:r w:rsidRPr="000D7772">
        <w:rPr>
          <w:sz w:val="28"/>
          <w:szCs w:val="28"/>
        </w:rPr>
        <w:t xml:space="preserve"> чем двумя членами жюри. Решение о выносимой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каждому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заданию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принимается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консенсусно.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спорной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ситуации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принимается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председателем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или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заместителем председателя жюри.</w:t>
      </w:r>
    </w:p>
    <w:p w:rsidR="00755E70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оценке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работы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следует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обращать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особое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внимание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содержательную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часть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ответа, продемонстрированные участником </w:t>
      </w:r>
      <w:r w:rsidRPr="000D7772">
        <w:rPr>
          <w:sz w:val="28"/>
          <w:szCs w:val="28"/>
        </w:rPr>
        <w:lastRenderedPageBreak/>
        <w:t>олимпиады знания, общую эрудицию, логику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изложения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творческий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подход.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Руководящим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принципом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должно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быть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максимальное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поощрение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проявленных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знаний,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умения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решения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поставленной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задачи,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творческих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способностей.</w:t>
      </w:r>
      <w:bookmarkStart w:id="7" w:name="_bookmark360"/>
      <w:bookmarkEnd w:id="7"/>
    </w:p>
    <w:p w:rsidR="00755E70" w:rsidRPr="000D7772" w:rsidRDefault="00755E70" w:rsidP="000D7772">
      <w:pPr>
        <w:pStyle w:val="3"/>
        <w:ind w:left="0" w:firstLine="709"/>
        <w:jc w:val="both"/>
        <w:rPr>
          <w:sz w:val="28"/>
          <w:szCs w:val="28"/>
        </w:rPr>
      </w:pPr>
    </w:p>
    <w:p w:rsidR="00DE0062" w:rsidRDefault="002540F9" w:rsidP="000D7772">
      <w:pPr>
        <w:pStyle w:val="3"/>
        <w:ind w:left="0" w:firstLine="709"/>
        <w:jc w:val="center"/>
        <w:rPr>
          <w:sz w:val="28"/>
          <w:szCs w:val="28"/>
        </w:rPr>
      </w:pPr>
      <w:r w:rsidRPr="000D7772">
        <w:rPr>
          <w:sz w:val="28"/>
          <w:szCs w:val="28"/>
        </w:rPr>
        <w:t>7.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Использование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учебной</w:t>
      </w:r>
      <w:r w:rsidRPr="000D7772">
        <w:rPr>
          <w:spacing w:val="52"/>
          <w:sz w:val="28"/>
          <w:szCs w:val="28"/>
        </w:rPr>
        <w:t xml:space="preserve"> </w:t>
      </w:r>
      <w:r w:rsidRPr="000D7772">
        <w:rPr>
          <w:sz w:val="28"/>
          <w:szCs w:val="28"/>
        </w:rPr>
        <w:t>литературы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интернет-ресурсов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подготовке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школьников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к олимпиаде</w:t>
      </w:r>
    </w:p>
    <w:p w:rsidR="000D7772" w:rsidRPr="000D7772" w:rsidRDefault="000D7772" w:rsidP="000D7772"/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При</w:t>
      </w:r>
      <w:r w:rsidRPr="000D7772">
        <w:rPr>
          <w:spacing w:val="19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подготовке</w:t>
      </w:r>
      <w:r w:rsidRPr="000D7772">
        <w:rPr>
          <w:spacing w:val="2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участников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20"/>
          <w:sz w:val="28"/>
          <w:szCs w:val="28"/>
        </w:rPr>
        <w:t xml:space="preserve"> </w:t>
      </w:r>
      <w:r w:rsidRPr="000D7772">
        <w:rPr>
          <w:sz w:val="28"/>
          <w:szCs w:val="28"/>
        </w:rPr>
        <w:t>школьному</w:t>
      </w:r>
      <w:r w:rsidRPr="000D7772">
        <w:rPr>
          <w:spacing w:val="15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20"/>
          <w:sz w:val="28"/>
          <w:szCs w:val="28"/>
        </w:rPr>
        <w:t xml:space="preserve"> </w:t>
      </w:r>
      <w:r w:rsidRPr="000D7772">
        <w:rPr>
          <w:sz w:val="28"/>
          <w:szCs w:val="28"/>
        </w:rPr>
        <w:t>муниципальному</w:t>
      </w:r>
      <w:r w:rsidRPr="000D7772">
        <w:rPr>
          <w:spacing w:val="13"/>
          <w:sz w:val="28"/>
          <w:szCs w:val="28"/>
        </w:rPr>
        <w:t xml:space="preserve"> </w:t>
      </w:r>
      <w:r w:rsidRPr="000D7772">
        <w:rPr>
          <w:sz w:val="28"/>
          <w:szCs w:val="28"/>
        </w:rPr>
        <w:t>этапам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олимпиады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целесообразно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использовать следующие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нижеприведенные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источники.</w:t>
      </w:r>
    </w:p>
    <w:p w:rsidR="00DE0062" w:rsidRPr="000D7772" w:rsidRDefault="002540F9" w:rsidP="00E95535">
      <w:pPr>
        <w:ind w:firstLine="709"/>
        <w:jc w:val="center"/>
        <w:rPr>
          <w:i/>
          <w:sz w:val="28"/>
          <w:szCs w:val="28"/>
        </w:rPr>
      </w:pPr>
      <w:r w:rsidRPr="000D7772">
        <w:rPr>
          <w:i/>
          <w:sz w:val="28"/>
          <w:szCs w:val="28"/>
        </w:rPr>
        <w:t>Учебники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Федеральный перечень учебников, рекомендуемых к использованию при реализации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имеющих государственную аккредитацию образовательных программ начального общего,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основного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среднего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общего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образования.</w:t>
      </w:r>
    </w:p>
    <w:p w:rsidR="00DE0062" w:rsidRPr="000D7772" w:rsidRDefault="002540F9" w:rsidP="000D7772">
      <w:pPr>
        <w:pStyle w:val="ac"/>
        <w:numPr>
          <w:ilvl w:val="0"/>
          <w:numId w:val="10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 xml:space="preserve">Аргунова М. В., </w:t>
      </w:r>
      <w:proofErr w:type="gramStart"/>
      <w:r w:rsidRPr="000D7772">
        <w:rPr>
          <w:sz w:val="28"/>
          <w:szCs w:val="28"/>
        </w:rPr>
        <w:t>Моргун</w:t>
      </w:r>
      <w:proofErr w:type="gramEnd"/>
      <w:r w:rsidRPr="000D7772">
        <w:rPr>
          <w:sz w:val="28"/>
          <w:szCs w:val="28"/>
        </w:rPr>
        <w:t xml:space="preserve"> Д. В., Плюснина Т. А. Экология. 10–11. Учебное пособие</w:t>
      </w:r>
      <w:r w:rsidRPr="000D7772">
        <w:rPr>
          <w:spacing w:val="1"/>
          <w:sz w:val="28"/>
          <w:szCs w:val="28"/>
        </w:rPr>
        <w:t xml:space="preserve"> д</w:t>
      </w:r>
      <w:r w:rsidRPr="000D7772">
        <w:rPr>
          <w:sz w:val="28"/>
          <w:szCs w:val="28"/>
        </w:rPr>
        <w:t>ля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общеобразовательных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организаций.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Базовый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уровень.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Просвещение,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2018.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143</w:t>
      </w:r>
      <w:r w:rsidRPr="000D7772">
        <w:rPr>
          <w:spacing w:val="-2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0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Мамедов Н. М., Суравегина И. Т. Экология. 10 кл. Учебник. Базовый уровень. –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Москва: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Русское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слово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учебник, 2019. – 192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0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Мамедов Н. М., Суравегина И. Т. Экология. 11 класс. Учебник. Базовый уровень. –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Москва: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Русское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слово,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2015.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– 200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0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Миркин Б. М., Наумова Л. Г., Суматохин С. В. Экология. 10–11 классы. Базовый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уровень.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Учебник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учащихся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общеобразовательных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организаций.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Москва: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Вентан</w:t>
      </w:r>
      <w:proofErr w:type="gramStart"/>
      <w:r w:rsidRPr="000D7772">
        <w:rPr>
          <w:sz w:val="28"/>
          <w:szCs w:val="28"/>
        </w:rPr>
        <w:t>а-</w:t>
      </w:r>
      <w:proofErr w:type="gramEnd"/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Граф,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2019. – 399 с.</w:t>
      </w:r>
    </w:p>
    <w:p w:rsidR="00DE0062" w:rsidRPr="00E95535" w:rsidRDefault="002540F9" w:rsidP="00E95535">
      <w:pPr>
        <w:pStyle w:val="ac"/>
        <w:numPr>
          <w:ilvl w:val="0"/>
          <w:numId w:val="10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Чернова Н. М., Галушин В. М., Жигарев И. А., Константинов В. М. Экология. 10–11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классы.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Учебник.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Базовый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уровень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ред.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А.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Жигарева.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Москва: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Дрофа,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2019.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304</w:t>
      </w:r>
      <w:r w:rsidRPr="000D7772">
        <w:rPr>
          <w:spacing w:val="-2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E95535">
      <w:pPr>
        <w:ind w:firstLine="709"/>
        <w:jc w:val="center"/>
        <w:rPr>
          <w:i/>
          <w:sz w:val="28"/>
          <w:szCs w:val="28"/>
        </w:rPr>
      </w:pPr>
      <w:r w:rsidRPr="000D7772">
        <w:rPr>
          <w:i/>
          <w:sz w:val="28"/>
          <w:szCs w:val="28"/>
        </w:rPr>
        <w:t>Учебные</w:t>
      </w:r>
      <w:r w:rsidRPr="000D7772">
        <w:rPr>
          <w:i/>
          <w:spacing w:val="-2"/>
          <w:sz w:val="28"/>
          <w:szCs w:val="28"/>
        </w:rPr>
        <w:t xml:space="preserve"> </w:t>
      </w:r>
      <w:r w:rsidRPr="000D7772">
        <w:rPr>
          <w:i/>
          <w:sz w:val="28"/>
          <w:szCs w:val="28"/>
        </w:rPr>
        <w:t>пособия</w:t>
      </w:r>
    </w:p>
    <w:p w:rsidR="00DE0062" w:rsidRPr="000D7772" w:rsidRDefault="002540F9" w:rsidP="000D7772">
      <w:pPr>
        <w:pStyle w:val="ac"/>
        <w:numPr>
          <w:ilvl w:val="0"/>
          <w:numId w:val="11"/>
        </w:numPr>
        <w:tabs>
          <w:tab w:val="left" w:pos="1407"/>
          <w:tab w:val="left" w:pos="2692"/>
          <w:tab w:val="left" w:pos="3535"/>
          <w:tab w:val="left" w:pos="4919"/>
          <w:tab w:val="left" w:pos="6078"/>
          <w:tab w:val="left" w:pos="7249"/>
          <w:tab w:val="left" w:pos="7945"/>
          <w:tab w:val="left" w:pos="9278"/>
          <w:tab w:val="left" w:pos="973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Алексеев</w:t>
      </w:r>
      <w:r w:rsidRPr="000D7772">
        <w:rPr>
          <w:sz w:val="28"/>
          <w:szCs w:val="28"/>
        </w:rPr>
        <w:tab/>
        <w:t>С.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z w:val="28"/>
          <w:szCs w:val="28"/>
        </w:rPr>
        <w:tab/>
        <w:t>Экология:</w:t>
      </w:r>
      <w:r w:rsidRPr="000D7772">
        <w:rPr>
          <w:sz w:val="28"/>
          <w:szCs w:val="28"/>
        </w:rPr>
        <w:tab/>
        <w:t>учебное</w:t>
      </w:r>
      <w:r w:rsidRPr="000D7772">
        <w:rPr>
          <w:sz w:val="28"/>
          <w:szCs w:val="28"/>
        </w:rPr>
        <w:tab/>
        <w:t>пособие</w:t>
      </w:r>
      <w:r w:rsidRPr="000D7772">
        <w:rPr>
          <w:sz w:val="28"/>
          <w:szCs w:val="28"/>
        </w:rPr>
        <w:tab/>
        <w:t>для</w:t>
      </w:r>
      <w:r w:rsidRPr="000D7772">
        <w:rPr>
          <w:sz w:val="28"/>
          <w:szCs w:val="28"/>
        </w:rPr>
        <w:tab/>
        <w:t>учащихся</w:t>
      </w:r>
      <w:r w:rsidRPr="000D7772">
        <w:rPr>
          <w:sz w:val="28"/>
          <w:szCs w:val="28"/>
        </w:rPr>
        <w:tab/>
        <w:t>9</w:t>
      </w:r>
      <w:r w:rsidRPr="000D7772">
        <w:rPr>
          <w:sz w:val="28"/>
          <w:szCs w:val="28"/>
        </w:rPr>
        <w:tab/>
      </w:r>
      <w:r w:rsidRPr="000D7772">
        <w:rPr>
          <w:spacing w:val="-1"/>
          <w:sz w:val="28"/>
          <w:szCs w:val="28"/>
        </w:rPr>
        <w:t>кл.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общеобразовательных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учреждений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видов.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СПб: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СМИО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Пресс,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1999. 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320</w:t>
      </w:r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1"/>
        </w:numPr>
        <w:tabs>
          <w:tab w:val="left" w:pos="1407"/>
          <w:tab w:val="left" w:pos="2596"/>
          <w:tab w:val="left" w:pos="3343"/>
          <w:tab w:val="left" w:pos="4631"/>
          <w:tab w:val="left" w:pos="5694"/>
          <w:tab w:val="left" w:pos="6771"/>
          <w:tab w:val="left" w:pos="7371"/>
          <w:tab w:val="left" w:pos="8609"/>
          <w:tab w:val="left" w:pos="9093"/>
          <w:tab w:val="left" w:pos="9736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Алексеев</w:t>
      </w:r>
      <w:r w:rsidRPr="000D7772">
        <w:rPr>
          <w:sz w:val="28"/>
          <w:szCs w:val="28"/>
        </w:rPr>
        <w:tab/>
        <w:t>С.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z w:val="28"/>
          <w:szCs w:val="28"/>
        </w:rPr>
        <w:tab/>
        <w:t>Экология:</w:t>
      </w:r>
      <w:r w:rsidRPr="000D7772">
        <w:rPr>
          <w:sz w:val="28"/>
          <w:szCs w:val="28"/>
        </w:rPr>
        <w:tab/>
        <w:t>учебное</w:t>
      </w:r>
      <w:r w:rsidRPr="000D7772">
        <w:rPr>
          <w:sz w:val="28"/>
          <w:szCs w:val="28"/>
        </w:rPr>
        <w:tab/>
        <w:t>пособие</w:t>
      </w:r>
      <w:r w:rsidRPr="000D7772">
        <w:rPr>
          <w:sz w:val="28"/>
          <w:szCs w:val="28"/>
        </w:rPr>
        <w:tab/>
        <w:t>для</w:t>
      </w:r>
      <w:r w:rsidRPr="000D7772">
        <w:rPr>
          <w:sz w:val="28"/>
          <w:szCs w:val="28"/>
        </w:rPr>
        <w:tab/>
        <w:t>учащихся</w:t>
      </w:r>
      <w:r w:rsidRPr="000D7772">
        <w:rPr>
          <w:sz w:val="28"/>
          <w:szCs w:val="28"/>
        </w:rPr>
        <w:tab/>
        <w:t>10</w:t>
      </w:r>
      <w:r w:rsidRPr="000D7772">
        <w:rPr>
          <w:sz w:val="28"/>
          <w:szCs w:val="28"/>
        </w:rPr>
        <w:tab/>
        <w:t>(11)</w:t>
      </w:r>
      <w:r w:rsidRPr="000D7772">
        <w:rPr>
          <w:sz w:val="28"/>
          <w:szCs w:val="28"/>
        </w:rPr>
        <w:tab/>
      </w:r>
      <w:r w:rsidRPr="000D7772">
        <w:rPr>
          <w:spacing w:val="-1"/>
          <w:sz w:val="28"/>
          <w:szCs w:val="28"/>
        </w:rPr>
        <w:t>кл.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общеобразовательных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учреждений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разных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видов.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СПб: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СМИО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Пресс, 1999. 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240</w:t>
      </w:r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1"/>
        </w:numPr>
        <w:tabs>
          <w:tab w:val="left" w:pos="1407"/>
          <w:tab w:val="left" w:pos="2555"/>
          <w:tab w:val="left" w:pos="3322"/>
          <w:tab w:val="left" w:pos="4447"/>
          <w:tab w:val="left" w:pos="5225"/>
          <w:tab w:val="left" w:pos="6432"/>
          <w:tab w:val="left" w:pos="7188"/>
          <w:tab w:val="left" w:pos="8195"/>
          <w:tab w:val="left" w:pos="8900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Алексеев</w:t>
      </w:r>
      <w:r w:rsidRPr="000D7772">
        <w:rPr>
          <w:sz w:val="28"/>
          <w:szCs w:val="28"/>
        </w:rPr>
        <w:tab/>
        <w:t>С.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В.,</w:t>
      </w:r>
      <w:r w:rsidRPr="000D7772">
        <w:rPr>
          <w:sz w:val="28"/>
          <w:szCs w:val="28"/>
        </w:rPr>
        <w:tab/>
        <w:t>Груздева</w:t>
      </w:r>
      <w:r w:rsidRPr="000D7772">
        <w:rPr>
          <w:sz w:val="28"/>
          <w:szCs w:val="28"/>
        </w:rPr>
        <w:tab/>
        <w:t>Н.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В.,</w:t>
      </w:r>
      <w:r w:rsidRPr="000D7772">
        <w:rPr>
          <w:sz w:val="28"/>
          <w:szCs w:val="28"/>
        </w:rPr>
        <w:tab/>
        <w:t>Муравьёв</w:t>
      </w:r>
      <w:r w:rsidRPr="000D7772">
        <w:rPr>
          <w:sz w:val="28"/>
          <w:szCs w:val="28"/>
        </w:rPr>
        <w:tab/>
        <w:t>А.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Г.,</w:t>
      </w:r>
      <w:r w:rsidRPr="000D7772">
        <w:rPr>
          <w:sz w:val="28"/>
          <w:szCs w:val="28"/>
        </w:rPr>
        <w:tab/>
        <w:t>Гущина</w:t>
      </w:r>
      <w:r w:rsidRPr="000D7772">
        <w:rPr>
          <w:sz w:val="28"/>
          <w:szCs w:val="28"/>
        </w:rPr>
        <w:tab/>
        <w:t>Э.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z w:val="28"/>
          <w:szCs w:val="28"/>
        </w:rPr>
        <w:tab/>
      </w:r>
      <w:r w:rsidRPr="000D7772">
        <w:rPr>
          <w:spacing w:val="-1"/>
          <w:sz w:val="28"/>
          <w:szCs w:val="28"/>
        </w:rPr>
        <w:t>Практикум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экологии: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учебное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пособие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ред.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С. В.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Алексеева.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АО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МДС,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1996. – 192</w:t>
      </w:r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1"/>
        </w:numPr>
        <w:tabs>
          <w:tab w:val="left" w:pos="140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Винокурова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Н. Ф.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Глобальная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экология: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учебник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10–11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кл.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профильной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школы.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– 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Просвещение, 2001.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– 270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1"/>
        </w:numPr>
        <w:tabs>
          <w:tab w:val="left" w:pos="140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Винокурова Н. Ф.,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Николина В. В., Смирнова В. М. Природопользование: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учебное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пособие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 10–11 кл.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Дрофа, 2007. – 240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1"/>
        </w:numPr>
        <w:tabs>
          <w:tab w:val="left" w:pos="1407"/>
          <w:tab w:val="left" w:pos="2773"/>
          <w:tab w:val="left" w:pos="3590"/>
          <w:tab w:val="left" w:pos="4835"/>
          <w:tab w:val="left" w:pos="5590"/>
          <w:tab w:val="left" w:pos="6883"/>
          <w:tab w:val="left" w:pos="7979"/>
          <w:tab w:val="left" w:pos="8586"/>
          <w:tab w:val="left" w:pos="9083"/>
          <w:tab w:val="left" w:pos="9738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Криксунов</w:t>
      </w:r>
      <w:r w:rsidRPr="000D7772">
        <w:rPr>
          <w:sz w:val="28"/>
          <w:szCs w:val="28"/>
        </w:rPr>
        <w:tab/>
        <w:t>Е. А.,</w:t>
      </w:r>
      <w:r w:rsidRPr="000D7772">
        <w:rPr>
          <w:sz w:val="28"/>
          <w:szCs w:val="28"/>
        </w:rPr>
        <w:tab/>
        <w:t>Пасечник</w:t>
      </w:r>
      <w:r w:rsidRPr="000D7772">
        <w:rPr>
          <w:sz w:val="28"/>
          <w:szCs w:val="28"/>
        </w:rPr>
        <w:tab/>
        <w:t>В.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z w:val="28"/>
          <w:szCs w:val="28"/>
        </w:rPr>
        <w:tab/>
        <w:t>Экология</w:t>
      </w:r>
      <w:proofErr w:type="gramStart"/>
      <w:r w:rsidRPr="000D7772">
        <w:rPr>
          <w:sz w:val="28"/>
          <w:szCs w:val="28"/>
        </w:rPr>
        <w:t>.</w:t>
      </w:r>
      <w:proofErr w:type="gramEnd"/>
      <w:r w:rsidRPr="000D7772">
        <w:rPr>
          <w:sz w:val="28"/>
          <w:szCs w:val="28"/>
        </w:rPr>
        <w:tab/>
      </w:r>
      <w:proofErr w:type="gramStart"/>
      <w:r w:rsidRPr="000D7772">
        <w:rPr>
          <w:sz w:val="28"/>
          <w:szCs w:val="28"/>
        </w:rPr>
        <w:t>у</w:t>
      </w:r>
      <w:proofErr w:type="gramEnd"/>
      <w:r w:rsidRPr="000D7772">
        <w:rPr>
          <w:sz w:val="28"/>
          <w:szCs w:val="28"/>
        </w:rPr>
        <w:t>чебник</w:t>
      </w:r>
      <w:r w:rsidRPr="000D7772">
        <w:rPr>
          <w:sz w:val="28"/>
          <w:szCs w:val="28"/>
        </w:rPr>
        <w:tab/>
        <w:t>для</w:t>
      </w:r>
      <w:r w:rsidRPr="000D7772">
        <w:rPr>
          <w:sz w:val="28"/>
          <w:szCs w:val="28"/>
        </w:rPr>
        <w:tab/>
        <w:t>10</w:t>
      </w:r>
      <w:r w:rsidRPr="000D7772">
        <w:rPr>
          <w:sz w:val="28"/>
          <w:szCs w:val="28"/>
        </w:rPr>
        <w:lastRenderedPageBreak/>
        <w:tab/>
        <w:t>(11)</w:t>
      </w:r>
      <w:r w:rsidRPr="000D7772">
        <w:rPr>
          <w:sz w:val="28"/>
          <w:szCs w:val="28"/>
        </w:rPr>
        <w:tab/>
      </w:r>
      <w:r w:rsidRPr="000D7772">
        <w:rPr>
          <w:spacing w:val="-1"/>
          <w:sz w:val="28"/>
          <w:szCs w:val="28"/>
        </w:rPr>
        <w:t>кл.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общеобразовательных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учреждений.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– 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Дрофа,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2012. – 252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DE0062" w:rsidP="000D7772">
      <w:pPr>
        <w:pStyle w:val="a8"/>
        <w:ind w:firstLine="709"/>
        <w:jc w:val="both"/>
        <w:rPr>
          <w:sz w:val="28"/>
          <w:szCs w:val="28"/>
        </w:rPr>
      </w:pPr>
    </w:p>
    <w:p w:rsidR="00DE0062" w:rsidRPr="000D7772" w:rsidRDefault="002540F9" w:rsidP="00E95535">
      <w:pPr>
        <w:ind w:firstLine="709"/>
        <w:jc w:val="center"/>
        <w:rPr>
          <w:i/>
          <w:sz w:val="28"/>
          <w:szCs w:val="28"/>
        </w:rPr>
      </w:pPr>
      <w:r w:rsidRPr="000D7772">
        <w:rPr>
          <w:i/>
          <w:sz w:val="28"/>
          <w:szCs w:val="28"/>
        </w:rPr>
        <w:t>Словари,</w:t>
      </w:r>
      <w:r w:rsidRPr="000D7772">
        <w:rPr>
          <w:i/>
          <w:spacing w:val="-2"/>
          <w:sz w:val="28"/>
          <w:szCs w:val="28"/>
        </w:rPr>
        <w:t xml:space="preserve"> </w:t>
      </w:r>
      <w:r w:rsidRPr="000D7772">
        <w:rPr>
          <w:i/>
          <w:sz w:val="28"/>
          <w:szCs w:val="28"/>
        </w:rPr>
        <w:t>справочники</w:t>
      </w:r>
    </w:p>
    <w:p w:rsidR="00DE0062" w:rsidRPr="000D7772" w:rsidRDefault="002540F9" w:rsidP="000D7772">
      <w:pPr>
        <w:pStyle w:val="ac"/>
        <w:numPr>
          <w:ilvl w:val="0"/>
          <w:numId w:val="12"/>
        </w:numPr>
        <w:tabs>
          <w:tab w:val="left" w:pos="1378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Медведева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М.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Справочный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материал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для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начинающего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эколога.</w:t>
      </w:r>
      <w:r w:rsidRPr="000D7772">
        <w:rPr>
          <w:spacing w:val="5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62"/>
          <w:sz w:val="28"/>
          <w:szCs w:val="28"/>
        </w:rPr>
        <w:t xml:space="preserve"> </w:t>
      </w:r>
      <w:r w:rsidRPr="000D7772">
        <w:rPr>
          <w:sz w:val="28"/>
          <w:szCs w:val="28"/>
        </w:rPr>
        <w:t>Икар,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2009.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– 110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2"/>
        </w:numPr>
        <w:tabs>
          <w:tab w:val="left" w:pos="1378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Реймерс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Н.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Ф.</w:t>
      </w:r>
      <w:r w:rsidRPr="000D7772">
        <w:rPr>
          <w:spacing w:val="62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Природопользование:</w:t>
      </w:r>
      <w:r w:rsidRPr="000D7772">
        <w:rPr>
          <w:spacing w:val="63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словарь-справочник.</w:t>
      </w:r>
      <w:r w:rsidRPr="000D7772">
        <w:rPr>
          <w:spacing w:val="62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62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62"/>
          <w:sz w:val="28"/>
          <w:szCs w:val="28"/>
        </w:rPr>
        <w:t xml:space="preserve"> </w:t>
      </w:r>
      <w:r w:rsidRPr="000D7772">
        <w:rPr>
          <w:sz w:val="28"/>
          <w:szCs w:val="28"/>
        </w:rPr>
        <w:t>Мысль,</w:t>
      </w:r>
      <w:r w:rsidRPr="000D7772">
        <w:rPr>
          <w:spacing w:val="62"/>
          <w:sz w:val="28"/>
          <w:szCs w:val="28"/>
        </w:rPr>
        <w:t xml:space="preserve"> </w:t>
      </w:r>
      <w:r w:rsidRPr="000D7772">
        <w:rPr>
          <w:sz w:val="28"/>
          <w:szCs w:val="28"/>
        </w:rPr>
        <w:t>1990.</w:t>
      </w:r>
      <w:r w:rsidRPr="000D7772">
        <w:rPr>
          <w:spacing w:val="63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639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с.</w:t>
      </w:r>
    </w:p>
    <w:p w:rsidR="00DE0062" w:rsidRPr="000D7772" w:rsidRDefault="002540F9" w:rsidP="000D7772">
      <w:pPr>
        <w:pStyle w:val="ac"/>
        <w:numPr>
          <w:ilvl w:val="0"/>
          <w:numId w:val="12"/>
        </w:numPr>
        <w:tabs>
          <w:tab w:val="left" w:pos="1378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Реймерс</w:t>
      </w:r>
      <w:r w:rsidRPr="000D7772">
        <w:rPr>
          <w:spacing w:val="46"/>
          <w:sz w:val="28"/>
          <w:szCs w:val="28"/>
        </w:rPr>
        <w:t xml:space="preserve"> </w:t>
      </w:r>
      <w:r w:rsidRPr="000D7772">
        <w:rPr>
          <w:sz w:val="28"/>
          <w:szCs w:val="28"/>
        </w:rPr>
        <w:t>Н.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Ф.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Экология.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Теории,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законы,</w:t>
      </w:r>
      <w:r w:rsidRPr="000D7772">
        <w:rPr>
          <w:spacing w:val="4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правила,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принципы</w:t>
      </w:r>
      <w:r w:rsidRPr="000D7772">
        <w:rPr>
          <w:spacing w:val="45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гипотезы.</w:t>
      </w:r>
      <w:r w:rsidRPr="000D7772">
        <w:rPr>
          <w:spacing w:val="54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Россия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молодая,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1994. 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366</w:t>
      </w:r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2"/>
        </w:numPr>
        <w:tabs>
          <w:tab w:val="left" w:pos="1378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Снакин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природопользование</w:t>
      </w:r>
      <w:r w:rsidRPr="000D7772">
        <w:rPr>
          <w:spacing w:val="48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49"/>
          <w:sz w:val="28"/>
          <w:szCs w:val="28"/>
        </w:rPr>
        <w:t xml:space="preserve"> </w:t>
      </w:r>
      <w:r w:rsidRPr="000D7772">
        <w:rPr>
          <w:sz w:val="28"/>
          <w:szCs w:val="28"/>
        </w:rPr>
        <w:t>России:</w:t>
      </w:r>
      <w:r w:rsidRPr="000D7772">
        <w:rPr>
          <w:spacing w:val="50"/>
          <w:sz w:val="28"/>
          <w:szCs w:val="28"/>
        </w:rPr>
        <w:t xml:space="preserve"> </w:t>
      </w:r>
      <w:r w:rsidRPr="000D7772">
        <w:rPr>
          <w:sz w:val="28"/>
          <w:szCs w:val="28"/>
        </w:rPr>
        <w:t>энциклопедический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словарь.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– 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Academia, 2008.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 816 с.</w:t>
      </w:r>
    </w:p>
    <w:p w:rsidR="00DE0062" w:rsidRPr="000D7772" w:rsidRDefault="002540F9" w:rsidP="000D7772">
      <w:pPr>
        <w:pStyle w:val="ac"/>
        <w:numPr>
          <w:ilvl w:val="0"/>
          <w:numId w:val="12"/>
        </w:numPr>
        <w:tabs>
          <w:tab w:val="left" w:pos="1378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Экология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человека: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словарь-справочник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авт.-сост.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Н.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А.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Агаджанян,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И.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Б.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Ушаков,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В.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Торшин 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др.;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общ</w:t>
      </w:r>
      <w:proofErr w:type="gramStart"/>
      <w:r w:rsidRPr="000D7772">
        <w:rPr>
          <w:sz w:val="28"/>
          <w:szCs w:val="28"/>
        </w:rPr>
        <w:t>.</w:t>
      </w:r>
      <w:proofErr w:type="gramEnd"/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р</w:t>
      </w:r>
      <w:proofErr w:type="gramEnd"/>
      <w:r w:rsidRPr="000D7772">
        <w:rPr>
          <w:sz w:val="28"/>
          <w:szCs w:val="28"/>
        </w:rPr>
        <w:t>ед.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Н. А.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Агаджаняна. – М.: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Экоцентр;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КРУК, 1997.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208 с.</w:t>
      </w:r>
    </w:p>
    <w:p w:rsidR="00DE0062" w:rsidRPr="000D7772" w:rsidRDefault="00DE0062" w:rsidP="000D7772">
      <w:pPr>
        <w:ind w:firstLine="709"/>
        <w:jc w:val="both"/>
        <w:rPr>
          <w:sz w:val="28"/>
          <w:szCs w:val="28"/>
        </w:rPr>
      </w:pPr>
    </w:p>
    <w:p w:rsidR="00DE0062" w:rsidRPr="000D7772" w:rsidRDefault="002540F9" w:rsidP="00E95535">
      <w:pPr>
        <w:ind w:firstLine="709"/>
        <w:jc w:val="center"/>
        <w:rPr>
          <w:i/>
          <w:sz w:val="28"/>
          <w:szCs w:val="28"/>
        </w:rPr>
      </w:pPr>
      <w:r w:rsidRPr="000D7772">
        <w:rPr>
          <w:i/>
          <w:sz w:val="28"/>
          <w:szCs w:val="28"/>
        </w:rPr>
        <w:t>Методические</w:t>
      </w:r>
      <w:r w:rsidRPr="000D7772">
        <w:rPr>
          <w:i/>
          <w:spacing w:val="-4"/>
          <w:sz w:val="28"/>
          <w:szCs w:val="28"/>
        </w:rPr>
        <w:t xml:space="preserve"> </w:t>
      </w:r>
      <w:r w:rsidRPr="000D7772">
        <w:rPr>
          <w:i/>
          <w:sz w:val="28"/>
          <w:szCs w:val="28"/>
        </w:rPr>
        <w:t>пособия</w:t>
      </w:r>
    </w:p>
    <w:p w:rsidR="00DE0062" w:rsidRPr="000D7772" w:rsidRDefault="002540F9" w:rsidP="000D7772">
      <w:pPr>
        <w:pStyle w:val="ac"/>
        <w:numPr>
          <w:ilvl w:val="0"/>
          <w:numId w:val="13"/>
        </w:numPr>
        <w:tabs>
          <w:tab w:val="left" w:pos="140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Колесова Е. В.,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Титов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Е. В.,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Резанов А. Г.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Всероссийская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олимпиада школьников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по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экологии /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науч. ред.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М.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Никитин. –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АПКиППРО,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2005.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168 с.</w:t>
      </w:r>
    </w:p>
    <w:p w:rsidR="00DE0062" w:rsidRPr="000D7772" w:rsidRDefault="002540F9" w:rsidP="000D7772">
      <w:pPr>
        <w:pStyle w:val="ac"/>
        <w:numPr>
          <w:ilvl w:val="0"/>
          <w:numId w:val="13"/>
        </w:numPr>
        <w:tabs>
          <w:tab w:val="left" w:pos="140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Пономарёва</w:t>
      </w:r>
      <w:r w:rsidRPr="000D7772">
        <w:rPr>
          <w:spacing w:val="53"/>
          <w:sz w:val="28"/>
          <w:szCs w:val="28"/>
        </w:rPr>
        <w:t xml:space="preserve"> </w:t>
      </w:r>
      <w:r w:rsidRPr="000D7772">
        <w:rPr>
          <w:sz w:val="28"/>
          <w:szCs w:val="28"/>
        </w:rPr>
        <w:t>О.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Н.,</w:t>
      </w:r>
      <w:r w:rsidRPr="000D7772">
        <w:rPr>
          <w:spacing w:val="52"/>
          <w:sz w:val="28"/>
          <w:szCs w:val="28"/>
        </w:rPr>
        <w:t xml:space="preserve"> </w:t>
      </w:r>
      <w:r w:rsidRPr="000D7772">
        <w:rPr>
          <w:sz w:val="28"/>
          <w:szCs w:val="28"/>
        </w:rPr>
        <w:t>Чернова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Н. М.</w:t>
      </w:r>
      <w:r w:rsidRPr="000D7772">
        <w:rPr>
          <w:spacing w:val="54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Методическое</w:t>
      </w:r>
      <w:r w:rsidRPr="000D7772">
        <w:rPr>
          <w:spacing w:val="52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пособие</w:t>
      </w:r>
      <w:r w:rsidRPr="000D7772">
        <w:rPr>
          <w:spacing w:val="52"/>
          <w:sz w:val="28"/>
          <w:szCs w:val="28"/>
        </w:rPr>
        <w:t xml:space="preserve"> </w:t>
      </w:r>
      <w:r w:rsidRPr="000D7772">
        <w:rPr>
          <w:sz w:val="28"/>
          <w:szCs w:val="28"/>
        </w:rPr>
        <w:t>к</w:t>
      </w:r>
      <w:r w:rsidRPr="000D7772">
        <w:rPr>
          <w:spacing w:val="56"/>
          <w:sz w:val="28"/>
          <w:szCs w:val="28"/>
        </w:rPr>
        <w:t xml:space="preserve"> </w:t>
      </w:r>
      <w:r w:rsidRPr="000D7772">
        <w:rPr>
          <w:sz w:val="28"/>
          <w:szCs w:val="28"/>
        </w:rPr>
        <w:t>учебнику</w:t>
      </w:r>
      <w:r w:rsidRPr="000D7772">
        <w:rPr>
          <w:spacing w:val="51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54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</w:t>
      </w:r>
      <w:r w:rsidRPr="000D7772">
        <w:rPr>
          <w:spacing w:val="53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ред.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Н.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М.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Черновой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«Основы экологии.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10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(11)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класс».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Дрофа, 2001.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192</w:t>
      </w:r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E95535" w:rsidRDefault="002540F9" w:rsidP="00E95535">
      <w:pPr>
        <w:pStyle w:val="ac"/>
        <w:numPr>
          <w:ilvl w:val="0"/>
          <w:numId w:val="13"/>
        </w:numPr>
        <w:tabs>
          <w:tab w:val="left" w:pos="1407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Суматохин</w:t>
      </w:r>
      <w:r w:rsidRPr="000D7772">
        <w:rPr>
          <w:spacing w:val="17"/>
          <w:sz w:val="28"/>
          <w:szCs w:val="28"/>
        </w:rPr>
        <w:t xml:space="preserve"> </w:t>
      </w:r>
      <w:r w:rsidRPr="000D7772">
        <w:rPr>
          <w:sz w:val="28"/>
          <w:szCs w:val="28"/>
        </w:rPr>
        <w:t>С. В.,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Наумова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Л.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Г.</w:t>
      </w:r>
      <w:r w:rsidRPr="000D7772">
        <w:rPr>
          <w:spacing w:val="17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Экология: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10–11</w:t>
      </w:r>
      <w:r w:rsidRPr="000D7772">
        <w:rPr>
          <w:spacing w:val="16"/>
          <w:sz w:val="28"/>
          <w:szCs w:val="28"/>
        </w:rPr>
        <w:t xml:space="preserve"> </w:t>
      </w:r>
      <w:r w:rsidRPr="000D7772">
        <w:rPr>
          <w:sz w:val="28"/>
          <w:szCs w:val="28"/>
        </w:rPr>
        <w:t>классы:</w:t>
      </w:r>
      <w:r w:rsidRPr="000D7772">
        <w:rPr>
          <w:spacing w:val="17"/>
          <w:sz w:val="28"/>
          <w:szCs w:val="28"/>
        </w:rPr>
        <w:t xml:space="preserve"> </w:t>
      </w:r>
      <w:r w:rsidRPr="000D7772">
        <w:rPr>
          <w:sz w:val="28"/>
          <w:szCs w:val="28"/>
        </w:rPr>
        <w:t>методическое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пособие.</w:t>
      </w:r>
      <w:r w:rsidRPr="000D7772">
        <w:rPr>
          <w:spacing w:val="18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Вентана-Граф,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2011.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 302 с.</w:t>
      </w:r>
    </w:p>
    <w:p w:rsidR="00DE0062" w:rsidRPr="000D7772" w:rsidRDefault="002540F9" w:rsidP="00E95535">
      <w:pPr>
        <w:ind w:firstLine="709"/>
        <w:jc w:val="center"/>
        <w:rPr>
          <w:i/>
          <w:sz w:val="28"/>
          <w:szCs w:val="28"/>
        </w:rPr>
      </w:pPr>
      <w:r w:rsidRPr="000D7772">
        <w:rPr>
          <w:i/>
          <w:sz w:val="28"/>
          <w:szCs w:val="28"/>
        </w:rPr>
        <w:t>Учебно-научные</w:t>
      </w:r>
      <w:r w:rsidRPr="000D7772">
        <w:rPr>
          <w:i/>
          <w:spacing w:val="-4"/>
          <w:sz w:val="28"/>
          <w:szCs w:val="28"/>
        </w:rPr>
        <w:t xml:space="preserve"> </w:t>
      </w:r>
      <w:r w:rsidRPr="000D7772">
        <w:rPr>
          <w:i/>
          <w:sz w:val="28"/>
          <w:szCs w:val="28"/>
        </w:rPr>
        <w:t>издания</w:t>
      </w:r>
    </w:p>
    <w:p w:rsidR="00DE0062" w:rsidRPr="000D7772" w:rsidRDefault="002540F9" w:rsidP="000D7772">
      <w:pPr>
        <w:pStyle w:val="ac"/>
        <w:numPr>
          <w:ilvl w:val="0"/>
          <w:numId w:val="14"/>
        </w:numPr>
        <w:tabs>
          <w:tab w:val="left" w:pos="1294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Захаров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В. М.,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Трофимов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И. 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устойчивое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развитие.</w:t>
      </w:r>
      <w:r w:rsidRPr="000D7772">
        <w:rPr>
          <w:spacing w:val="61"/>
          <w:sz w:val="28"/>
          <w:szCs w:val="28"/>
        </w:rPr>
        <w:t xml:space="preserve"> </w:t>
      </w:r>
      <w:r w:rsidRPr="000D7772">
        <w:rPr>
          <w:sz w:val="28"/>
          <w:szCs w:val="28"/>
        </w:rPr>
        <w:t>«Будущее,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которого мы хотим». Человек и природа. – М.: ГПБУ «Мосприрода» / Центр устойчивого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</w:t>
      </w:r>
      <w:r w:rsidRPr="000D7772">
        <w:rPr>
          <w:spacing w:val="-5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здоровья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ИБР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РАН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Центр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экологической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политики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России,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2017.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250</w:t>
      </w:r>
      <w:r w:rsidRPr="000D7772">
        <w:rPr>
          <w:spacing w:val="-1"/>
          <w:sz w:val="28"/>
          <w:szCs w:val="28"/>
        </w:rPr>
        <w:t xml:space="preserve">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4"/>
        </w:numPr>
        <w:tabs>
          <w:tab w:val="left" w:pos="1294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Захаров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В. М.,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Трофимов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И. 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сегодня.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Экология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мировоззрение.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Человек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природа.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М.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Департамент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природопользования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охраны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60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Москвы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Центр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устойчивого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развития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здоровья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среды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ИБР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РАН.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2015. 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 xml:space="preserve">102 </w:t>
      </w:r>
      <w:proofErr w:type="gramStart"/>
      <w:r w:rsidRPr="000D7772">
        <w:rPr>
          <w:sz w:val="28"/>
          <w:szCs w:val="28"/>
        </w:rPr>
        <w:t>с</w:t>
      </w:r>
      <w:proofErr w:type="gramEnd"/>
      <w:r w:rsidRPr="000D7772">
        <w:rPr>
          <w:sz w:val="28"/>
          <w:szCs w:val="28"/>
        </w:rPr>
        <w:t>.</w:t>
      </w:r>
    </w:p>
    <w:p w:rsidR="00DE0062" w:rsidRPr="000D7772" w:rsidRDefault="002540F9" w:rsidP="000D7772">
      <w:pPr>
        <w:pStyle w:val="ac"/>
        <w:numPr>
          <w:ilvl w:val="0"/>
          <w:numId w:val="14"/>
        </w:numPr>
        <w:tabs>
          <w:tab w:val="left" w:pos="1294"/>
        </w:tabs>
        <w:ind w:left="0"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Миллер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Жизнь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среде: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3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т.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под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ред.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Г. 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Ягодина.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1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57"/>
          <w:sz w:val="28"/>
          <w:szCs w:val="28"/>
        </w:rPr>
        <w:t xml:space="preserve"> </w:t>
      </w:r>
      <w:r w:rsidRPr="000D7772">
        <w:rPr>
          <w:sz w:val="28"/>
          <w:szCs w:val="28"/>
        </w:rPr>
        <w:t>Прогресс-Пангея,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1993–1995.</w:t>
      </w:r>
    </w:p>
    <w:p w:rsidR="00DE0062" w:rsidRPr="000D7772" w:rsidRDefault="002540F9" w:rsidP="000D7772">
      <w:pPr>
        <w:pStyle w:val="ac"/>
        <w:numPr>
          <w:ilvl w:val="0"/>
          <w:numId w:val="14"/>
        </w:numPr>
        <w:tabs>
          <w:tab w:val="left" w:pos="1294"/>
        </w:tabs>
        <w:ind w:left="0" w:firstLine="709"/>
        <w:jc w:val="both"/>
        <w:rPr>
          <w:sz w:val="28"/>
          <w:szCs w:val="28"/>
        </w:rPr>
      </w:pPr>
      <w:proofErr w:type="gramStart"/>
      <w:r w:rsidRPr="000D7772">
        <w:rPr>
          <w:sz w:val="28"/>
          <w:szCs w:val="28"/>
        </w:rPr>
        <w:t>Небел</w:t>
      </w:r>
      <w:proofErr w:type="gramEnd"/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Б.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Наука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об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окружающей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среде: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Как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устроен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2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т.</w:t>
      </w:r>
      <w:r w:rsidRPr="000D7772">
        <w:rPr>
          <w:spacing w:val="4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1993.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5.</w:t>
      </w:r>
      <w:r w:rsidRPr="000D7772">
        <w:rPr>
          <w:spacing w:val="35"/>
          <w:sz w:val="28"/>
          <w:szCs w:val="28"/>
        </w:rPr>
        <w:t xml:space="preserve"> </w:t>
      </w:r>
      <w:r w:rsidRPr="000D7772">
        <w:rPr>
          <w:sz w:val="28"/>
          <w:szCs w:val="28"/>
        </w:rPr>
        <w:t>Одум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Ю. Экология: 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2-х</w:t>
      </w:r>
      <w:r w:rsidRPr="000D7772">
        <w:rPr>
          <w:spacing w:val="2"/>
          <w:sz w:val="28"/>
          <w:szCs w:val="28"/>
        </w:rPr>
        <w:t xml:space="preserve"> </w:t>
      </w:r>
      <w:r w:rsidRPr="000D7772">
        <w:rPr>
          <w:sz w:val="28"/>
          <w:szCs w:val="28"/>
        </w:rPr>
        <w:t>т.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/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пер.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англ. 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1986. Т.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1. – 328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с.; Т.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2. – 376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с.</w:t>
      </w:r>
    </w:p>
    <w:p w:rsidR="00DE0062" w:rsidRPr="000D7772" w:rsidRDefault="002540F9" w:rsidP="000D7772">
      <w:pPr>
        <w:pStyle w:val="a8"/>
        <w:ind w:firstLine="709"/>
        <w:jc w:val="both"/>
        <w:rPr>
          <w:sz w:val="28"/>
          <w:szCs w:val="28"/>
        </w:rPr>
      </w:pPr>
      <w:r w:rsidRPr="000D7772">
        <w:rPr>
          <w:sz w:val="28"/>
          <w:szCs w:val="28"/>
        </w:rPr>
        <w:t>6.</w:t>
      </w:r>
      <w:r w:rsidRPr="000D7772">
        <w:rPr>
          <w:spacing w:val="34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Ревелль П.,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Ревель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Ч. Среда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нашего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обитания:</w:t>
      </w:r>
      <w:r w:rsidRPr="000D7772">
        <w:rPr>
          <w:spacing w:val="-3"/>
          <w:sz w:val="28"/>
          <w:szCs w:val="28"/>
        </w:rPr>
        <w:t xml:space="preserve"> </w:t>
      </w:r>
      <w:r w:rsidRPr="000D7772">
        <w:rPr>
          <w:sz w:val="28"/>
          <w:szCs w:val="28"/>
        </w:rPr>
        <w:t>в</w:t>
      </w:r>
      <w:r w:rsidRPr="000D7772">
        <w:rPr>
          <w:spacing w:val="-2"/>
          <w:sz w:val="28"/>
          <w:szCs w:val="28"/>
        </w:rPr>
        <w:t xml:space="preserve"> </w:t>
      </w:r>
      <w:r w:rsidRPr="000D7772">
        <w:rPr>
          <w:sz w:val="28"/>
          <w:szCs w:val="28"/>
        </w:rPr>
        <w:t>4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кн.</w:t>
      </w:r>
      <w:r w:rsidRPr="000D7772">
        <w:rPr>
          <w:spacing w:val="3"/>
          <w:sz w:val="28"/>
          <w:szCs w:val="28"/>
        </w:rPr>
        <w:t xml:space="preserve"> </w:t>
      </w:r>
      <w:r w:rsidRPr="000D7772">
        <w:rPr>
          <w:sz w:val="28"/>
          <w:szCs w:val="28"/>
        </w:rPr>
        <w:t>–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М.: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Мир,</w:t>
      </w:r>
      <w:r w:rsidRPr="000D7772">
        <w:rPr>
          <w:spacing w:val="-1"/>
          <w:sz w:val="28"/>
          <w:szCs w:val="28"/>
        </w:rPr>
        <w:t xml:space="preserve"> </w:t>
      </w:r>
      <w:r w:rsidRPr="000D7772">
        <w:rPr>
          <w:sz w:val="28"/>
          <w:szCs w:val="28"/>
        </w:rPr>
        <w:t>1994.</w:t>
      </w:r>
    </w:p>
    <w:p w:rsidR="00DE0062" w:rsidRPr="000D7772" w:rsidRDefault="00DE0062" w:rsidP="000D7772">
      <w:pPr>
        <w:ind w:firstLine="709"/>
        <w:jc w:val="both"/>
        <w:rPr>
          <w:sz w:val="28"/>
          <w:szCs w:val="28"/>
        </w:rPr>
      </w:pPr>
    </w:p>
    <w:sectPr w:rsidR="00DE0062" w:rsidRPr="000D7772" w:rsidSect="00DC6DA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3C" w:rsidRDefault="000A4B3C">
      <w:r>
        <w:separator/>
      </w:r>
    </w:p>
  </w:endnote>
  <w:endnote w:type="continuationSeparator" w:id="0">
    <w:p w:rsidR="000A4B3C" w:rsidRDefault="000A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62" w:rsidRDefault="00DC6DA0">
    <w:pPr>
      <w:pStyle w:val="a8"/>
      <w:spacing w:line="14" w:lineRule="auto"/>
      <w:rPr>
        <w:sz w:val="20"/>
      </w:rPr>
    </w:pPr>
    <w:r w:rsidRPr="00DC6DA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24" o:spid="_x0000_s4097" type="#_x0000_t202" style="position:absolute;margin-left:527.9pt;margin-top:793pt;width:29.1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" filled="f" stroked="f">
          <v:textbox inset="0,0,0,0">
            <w:txbxContent>
              <w:p w:rsidR="00DE0062" w:rsidRDefault="00DC6DA0">
                <w:pPr>
                  <w:spacing w:before="11"/>
                  <w:ind w:left="60"/>
                </w:pPr>
                <w:r>
                  <w:fldChar w:fldCharType="begin"/>
                </w:r>
                <w:r w:rsidR="002540F9">
                  <w:instrText xml:space="preserve"> PAGE </w:instrText>
                </w:r>
                <w:r>
                  <w:fldChar w:fldCharType="separate"/>
                </w:r>
                <w:r w:rsidR="00E95535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3C" w:rsidRDefault="000A4B3C">
      <w:r>
        <w:separator/>
      </w:r>
    </w:p>
  </w:footnote>
  <w:footnote w:type="continuationSeparator" w:id="0">
    <w:p w:rsidR="000A4B3C" w:rsidRDefault="000A4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62" w:rsidRDefault="00DE0062">
    <w:pPr>
      <w:pStyle w:val="a8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45"/>
    <w:multiLevelType w:val="multilevel"/>
    <w:tmpl w:val="06924145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3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0"/>
      </w:pPr>
      <w:rPr>
        <w:rFonts w:hint="default"/>
        <w:lang w:val="ru-RU" w:eastAsia="en-US" w:bidi="ar-SA"/>
      </w:rPr>
    </w:lvl>
  </w:abstractNum>
  <w:abstractNum w:abstractNumId="1">
    <w:nsid w:val="06C26A13"/>
    <w:multiLevelType w:val="multilevel"/>
    <w:tmpl w:val="06C26A13"/>
    <w:lvl w:ilvl="0">
      <w:start w:val="1"/>
      <w:numFmt w:val="decimal"/>
      <w:lvlText w:val="%1."/>
      <w:lvlJc w:val="left"/>
      <w:pPr>
        <w:ind w:left="398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27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76"/>
      </w:pPr>
      <w:rPr>
        <w:rFonts w:hint="default"/>
        <w:lang w:val="ru-RU" w:eastAsia="en-US" w:bidi="ar-SA"/>
      </w:rPr>
    </w:lvl>
  </w:abstractNum>
  <w:abstractNum w:abstractNumId="2">
    <w:nsid w:val="11A9336D"/>
    <w:multiLevelType w:val="multilevel"/>
    <w:tmpl w:val="11A9336D"/>
    <w:lvl w:ilvl="0">
      <w:start w:val="1"/>
      <w:numFmt w:val="decimal"/>
      <w:lvlText w:val="%1."/>
      <w:lvlJc w:val="left"/>
      <w:pPr>
        <w:ind w:left="398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72"/>
      </w:pPr>
      <w:rPr>
        <w:rFonts w:hint="default"/>
        <w:lang w:val="ru-RU" w:eastAsia="en-US" w:bidi="ar-SA"/>
      </w:rPr>
    </w:lvl>
  </w:abstractNum>
  <w:abstractNum w:abstractNumId="3">
    <w:nsid w:val="18C32B6A"/>
    <w:multiLevelType w:val="multilevel"/>
    <w:tmpl w:val="18C32B6A"/>
    <w:lvl w:ilvl="0">
      <w:numFmt w:val="bullet"/>
      <w:lvlText w:val=""/>
      <w:lvlJc w:val="left"/>
      <w:pPr>
        <w:ind w:left="398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4">
    <w:nsid w:val="1A91538E"/>
    <w:multiLevelType w:val="multilevel"/>
    <w:tmpl w:val="1A91538E"/>
    <w:lvl w:ilvl="0">
      <w:start w:val="4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98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5">
    <w:nsid w:val="32331C10"/>
    <w:multiLevelType w:val="multilevel"/>
    <w:tmpl w:val="32331C10"/>
    <w:lvl w:ilvl="0">
      <w:numFmt w:val="bullet"/>
      <w:lvlText w:val=""/>
      <w:lvlJc w:val="left"/>
      <w:pPr>
        <w:ind w:left="543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6">
    <w:nsid w:val="34E626B4"/>
    <w:multiLevelType w:val="multilevel"/>
    <w:tmpl w:val="34E626B4"/>
    <w:lvl w:ilvl="0">
      <w:start w:val="1"/>
      <w:numFmt w:val="decimal"/>
      <w:lvlText w:val="%1."/>
      <w:lvlJc w:val="left"/>
      <w:pPr>
        <w:ind w:left="39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60"/>
      </w:pPr>
      <w:rPr>
        <w:rFonts w:hint="default"/>
        <w:lang w:val="ru-RU" w:eastAsia="en-US" w:bidi="ar-SA"/>
      </w:rPr>
    </w:lvl>
  </w:abstractNum>
  <w:abstractNum w:abstractNumId="7">
    <w:nsid w:val="38FB263E"/>
    <w:multiLevelType w:val="multilevel"/>
    <w:tmpl w:val="38FB263E"/>
    <w:lvl w:ilvl="0">
      <w:start w:val="1"/>
      <w:numFmt w:val="decimal"/>
      <w:lvlText w:val="%1."/>
      <w:lvlJc w:val="left"/>
      <w:pPr>
        <w:ind w:left="134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706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1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ru-RU" w:eastAsia="en-US" w:bidi="ar-SA"/>
      </w:rPr>
    </w:lvl>
  </w:abstractNum>
  <w:abstractNum w:abstractNumId="8">
    <w:nsid w:val="46F55CBF"/>
    <w:multiLevelType w:val="multilevel"/>
    <w:tmpl w:val="7100AB56"/>
    <w:lvl w:ilvl="0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9">
    <w:nsid w:val="4B820DB1"/>
    <w:multiLevelType w:val="multilevel"/>
    <w:tmpl w:val="4B820DB1"/>
    <w:lvl w:ilvl="0">
      <w:start w:val="1"/>
      <w:numFmt w:val="decimal"/>
      <w:lvlText w:val="%1."/>
      <w:lvlJc w:val="left"/>
      <w:pPr>
        <w:ind w:left="39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</w:abstractNum>
  <w:abstractNum w:abstractNumId="10">
    <w:nsid w:val="55487BC9"/>
    <w:multiLevelType w:val="multilevel"/>
    <w:tmpl w:val="55487BC9"/>
    <w:lvl w:ilvl="0">
      <w:start w:val="1"/>
      <w:numFmt w:val="decimal"/>
      <w:lvlText w:val="%1."/>
      <w:lvlJc w:val="left"/>
      <w:pPr>
        <w:ind w:left="39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6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</w:abstractNum>
  <w:abstractNum w:abstractNumId="11">
    <w:nsid w:val="60125108"/>
    <w:multiLevelType w:val="multilevel"/>
    <w:tmpl w:val="60125108"/>
    <w:lvl w:ilvl="0">
      <w:numFmt w:val="bullet"/>
      <w:lvlText w:val=""/>
      <w:lvlJc w:val="left"/>
      <w:pPr>
        <w:ind w:left="39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13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abstractNum w:abstractNumId="12">
    <w:nsid w:val="7DF901EA"/>
    <w:multiLevelType w:val="multilevel"/>
    <w:tmpl w:val="926002DA"/>
    <w:lvl w:ilvl="0">
      <w:start w:val="5"/>
      <w:numFmt w:val="decimal"/>
      <w:lvlText w:val="%1."/>
      <w:lvlJc w:val="left"/>
      <w:pPr>
        <w:ind w:left="1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13">
    <w:nsid w:val="7E183506"/>
    <w:multiLevelType w:val="multilevel"/>
    <w:tmpl w:val="1B888220"/>
    <w:lvl w:ilvl="0">
      <w:start w:val="1"/>
      <w:numFmt w:val="decimal"/>
      <w:lvlText w:val="%1)"/>
      <w:lvlJc w:val="left"/>
      <w:pPr>
        <w:ind w:left="39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106"/>
    <w:rsid w:val="00033011"/>
    <w:rsid w:val="0006279D"/>
    <w:rsid w:val="000A4B3C"/>
    <w:rsid w:val="000D7772"/>
    <w:rsid w:val="001078BD"/>
    <w:rsid w:val="00112BA8"/>
    <w:rsid w:val="00185106"/>
    <w:rsid w:val="00243324"/>
    <w:rsid w:val="002540F9"/>
    <w:rsid w:val="00267C21"/>
    <w:rsid w:val="002749F3"/>
    <w:rsid w:val="0028774D"/>
    <w:rsid w:val="00295751"/>
    <w:rsid w:val="00347523"/>
    <w:rsid w:val="004D0B09"/>
    <w:rsid w:val="005536D5"/>
    <w:rsid w:val="0059377B"/>
    <w:rsid w:val="005B1C5C"/>
    <w:rsid w:val="00674B9F"/>
    <w:rsid w:val="00755A82"/>
    <w:rsid w:val="00755E70"/>
    <w:rsid w:val="008A7D73"/>
    <w:rsid w:val="008C3EE5"/>
    <w:rsid w:val="00983018"/>
    <w:rsid w:val="009D3711"/>
    <w:rsid w:val="00A44FB3"/>
    <w:rsid w:val="00A67598"/>
    <w:rsid w:val="00A9209B"/>
    <w:rsid w:val="00AD0E46"/>
    <w:rsid w:val="00AD5ADC"/>
    <w:rsid w:val="00C42B9C"/>
    <w:rsid w:val="00DC6DA0"/>
    <w:rsid w:val="00DE0062"/>
    <w:rsid w:val="00E52AAE"/>
    <w:rsid w:val="00E95535"/>
    <w:rsid w:val="00F80915"/>
    <w:rsid w:val="1F8F5537"/>
    <w:rsid w:val="7F0B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semiHidden="0" w:uiPriority="1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DA0"/>
    <w:pPr>
      <w:spacing w:before="91"/>
      <w:ind w:left="758" w:right="56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C6DA0"/>
    <w:pPr>
      <w:ind w:left="110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C6DA0"/>
    <w:pPr>
      <w:ind w:left="39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C6DA0"/>
    <w:pPr>
      <w:ind w:left="110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C6D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D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DC6DA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rsid w:val="00DC6DA0"/>
    <w:rPr>
      <w:sz w:val="24"/>
      <w:szCs w:val="24"/>
    </w:rPr>
  </w:style>
  <w:style w:type="paragraph" w:styleId="11">
    <w:name w:val="toc 1"/>
    <w:basedOn w:val="a"/>
    <w:next w:val="a"/>
    <w:uiPriority w:val="1"/>
    <w:qFormat/>
    <w:rsid w:val="00DC6DA0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next w:val="a"/>
    <w:uiPriority w:val="1"/>
    <w:qFormat/>
    <w:rsid w:val="00DC6DA0"/>
    <w:pPr>
      <w:spacing w:before="41"/>
      <w:ind w:left="938" w:hanging="54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6DA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C6DA0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C6D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D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DC6D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6DA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текст Знак"/>
    <w:basedOn w:val="a0"/>
    <w:link w:val="a8"/>
    <w:uiPriority w:val="1"/>
    <w:rsid w:val="00DC6DA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DC6DA0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C6DA0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DC6DA0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DC6DA0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DC6DA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DB328-23DD-4D4B-9665-E38EB147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Селезнева</cp:lastModifiedBy>
  <cp:revision>24</cp:revision>
  <dcterms:created xsi:type="dcterms:W3CDTF">2021-10-08T11:45:00Z</dcterms:created>
  <dcterms:modified xsi:type="dcterms:W3CDTF">2021-10-25T07:20:00Z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1049-11.2.0.10307</vt:lpwstr>
  </property>
  <property fmtid="{D5CDD505-2E9C-101B-9397-08002B2CF9AE}" pid="3" name="ICV">
    <vt:lpwstr>B26078D7BE4B4006B2F394C04960D3E1</vt:lpwstr>
  </property>
</Properties>
</file>